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483692949"/>
        <w:docPartObj>
          <w:docPartGallery w:val="Table of Contents"/>
          <w:docPartUnique/>
        </w:docPartObj>
      </w:sdtPr>
      <w:sdtEndPr>
        <w:rPr>
          <w:rFonts w:ascii="Arial" w:eastAsia="Calibri" w:hAnsi="Arial" w:cs="Times New Roman"/>
          <w:b/>
          <w:bCs/>
          <w:color w:val="auto"/>
          <w:sz w:val="24"/>
          <w:szCs w:val="22"/>
          <w:lang w:eastAsia="en-US"/>
        </w:rPr>
      </w:sdtEndPr>
      <w:sdtContent>
        <w:p w14:paraId="41A4CA5F" w14:textId="34D7BF09" w:rsidR="005E38D9" w:rsidRDefault="005E38D9">
          <w:pPr>
            <w:pStyle w:val="En-ttedetabledesmatires"/>
          </w:pPr>
          <w:r>
            <w:t>Table des matières</w:t>
          </w:r>
        </w:p>
        <w:p w14:paraId="09B73C92" w14:textId="439CB9B3" w:rsidR="005E38D9" w:rsidRDefault="005E38D9">
          <w:pPr>
            <w:pStyle w:val="TM1"/>
            <w:tabs>
              <w:tab w:val="right" w:leader="dot" w:pos="10469"/>
            </w:tabs>
            <w:rPr>
              <w:rFonts w:asciiTheme="minorHAnsi" w:eastAsiaTheme="minorEastAsia" w:hAnsiTheme="minorHAnsi" w:cstheme="minorBidi"/>
              <w:noProof/>
              <w:kern w:val="2"/>
              <w:szCs w:val="24"/>
              <w:lang w:eastAsia="fr-FR"/>
              <w14:ligatures w14:val="standardContextual"/>
            </w:rPr>
          </w:pPr>
          <w:r>
            <w:fldChar w:fldCharType="begin"/>
          </w:r>
          <w:r>
            <w:instrText xml:space="preserve"> TOC \o "1-3" \h \z \u </w:instrText>
          </w:r>
          <w:r>
            <w:fldChar w:fldCharType="separate"/>
          </w:r>
          <w:hyperlink w:anchor="_Toc241655477" w:history="1">
            <w:r w:rsidRPr="0056439D">
              <w:rPr>
                <w:rStyle w:val="Lienhypertexte"/>
                <w:noProof/>
              </w:rPr>
              <w:t>Édito.</w:t>
            </w:r>
            <w:r>
              <w:rPr>
                <w:noProof/>
                <w:webHidden/>
              </w:rPr>
              <w:tab/>
            </w:r>
            <w:r>
              <w:rPr>
                <w:noProof/>
                <w:webHidden/>
              </w:rPr>
              <w:fldChar w:fldCharType="begin"/>
            </w:r>
            <w:r>
              <w:rPr>
                <w:noProof/>
                <w:webHidden/>
              </w:rPr>
              <w:instrText xml:space="preserve"> PAGEREF _Toc241655477 \h </w:instrText>
            </w:r>
            <w:r>
              <w:rPr>
                <w:noProof/>
                <w:webHidden/>
              </w:rPr>
            </w:r>
            <w:r>
              <w:rPr>
                <w:noProof/>
                <w:webHidden/>
              </w:rPr>
              <w:fldChar w:fldCharType="separate"/>
            </w:r>
            <w:r>
              <w:rPr>
                <w:noProof/>
                <w:webHidden/>
              </w:rPr>
              <w:t>2</w:t>
            </w:r>
            <w:r>
              <w:rPr>
                <w:noProof/>
                <w:webHidden/>
              </w:rPr>
              <w:fldChar w:fldCharType="end"/>
            </w:r>
          </w:hyperlink>
        </w:p>
        <w:p w14:paraId="559B5187" w14:textId="2EC1A7D0"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478" w:history="1">
            <w:r w:rsidRPr="0056439D">
              <w:rPr>
                <w:rStyle w:val="Lienhypertexte"/>
                <w:noProof/>
              </w:rPr>
              <w:t>« Clermont change avec vous » !</w:t>
            </w:r>
            <w:r>
              <w:rPr>
                <w:noProof/>
                <w:webHidden/>
              </w:rPr>
              <w:tab/>
            </w:r>
            <w:r>
              <w:rPr>
                <w:noProof/>
                <w:webHidden/>
              </w:rPr>
              <w:fldChar w:fldCharType="begin"/>
            </w:r>
            <w:r>
              <w:rPr>
                <w:noProof/>
                <w:webHidden/>
              </w:rPr>
              <w:instrText xml:space="preserve"> PAGEREF _Toc241655478 \h </w:instrText>
            </w:r>
            <w:r>
              <w:rPr>
                <w:noProof/>
                <w:webHidden/>
              </w:rPr>
            </w:r>
            <w:r>
              <w:rPr>
                <w:noProof/>
                <w:webHidden/>
              </w:rPr>
              <w:fldChar w:fldCharType="separate"/>
            </w:r>
            <w:r>
              <w:rPr>
                <w:noProof/>
                <w:webHidden/>
              </w:rPr>
              <w:t>2</w:t>
            </w:r>
            <w:r>
              <w:rPr>
                <w:noProof/>
                <w:webHidden/>
              </w:rPr>
              <w:fldChar w:fldCharType="end"/>
            </w:r>
          </w:hyperlink>
        </w:p>
        <w:p w14:paraId="4293937E" w14:textId="46E7D6DA" w:rsidR="005E38D9" w:rsidRDefault="005E38D9">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479" w:history="1">
            <w:r w:rsidRPr="0056439D">
              <w:rPr>
                <w:rStyle w:val="Lienhypertexte"/>
                <w:noProof/>
              </w:rPr>
              <w:t>Retour en images.</w:t>
            </w:r>
            <w:r>
              <w:rPr>
                <w:noProof/>
                <w:webHidden/>
              </w:rPr>
              <w:tab/>
            </w:r>
            <w:r>
              <w:rPr>
                <w:noProof/>
                <w:webHidden/>
              </w:rPr>
              <w:fldChar w:fldCharType="begin"/>
            </w:r>
            <w:r>
              <w:rPr>
                <w:noProof/>
                <w:webHidden/>
              </w:rPr>
              <w:instrText xml:space="preserve"> PAGEREF _Toc241655479 \h </w:instrText>
            </w:r>
            <w:r>
              <w:rPr>
                <w:noProof/>
                <w:webHidden/>
              </w:rPr>
            </w:r>
            <w:r>
              <w:rPr>
                <w:noProof/>
                <w:webHidden/>
              </w:rPr>
              <w:fldChar w:fldCharType="separate"/>
            </w:r>
            <w:r>
              <w:rPr>
                <w:noProof/>
                <w:webHidden/>
              </w:rPr>
              <w:t>3</w:t>
            </w:r>
            <w:r>
              <w:rPr>
                <w:noProof/>
                <w:webHidden/>
              </w:rPr>
              <w:fldChar w:fldCharType="end"/>
            </w:r>
          </w:hyperlink>
        </w:p>
        <w:p w14:paraId="328E0E62" w14:textId="3D65AA68"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480" w:history="1">
            <w:r w:rsidRPr="0056439D">
              <w:rPr>
                <w:rStyle w:val="Lienhypertexte"/>
                <w:noProof/>
              </w:rPr>
              <w:t>Un grand courant d’art.</w:t>
            </w:r>
            <w:r>
              <w:rPr>
                <w:noProof/>
                <w:webHidden/>
              </w:rPr>
              <w:tab/>
            </w:r>
            <w:r>
              <w:rPr>
                <w:noProof/>
                <w:webHidden/>
              </w:rPr>
              <w:fldChar w:fldCharType="begin"/>
            </w:r>
            <w:r>
              <w:rPr>
                <w:noProof/>
                <w:webHidden/>
              </w:rPr>
              <w:instrText xml:space="preserve"> PAGEREF _Toc241655480 \h </w:instrText>
            </w:r>
            <w:r>
              <w:rPr>
                <w:noProof/>
                <w:webHidden/>
              </w:rPr>
            </w:r>
            <w:r>
              <w:rPr>
                <w:noProof/>
                <w:webHidden/>
              </w:rPr>
              <w:fldChar w:fldCharType="separate"/>
            </w:r>
            <w:r>
              <w:rPr>
                <w:noProof/>
                <w:webHidden/>
              </w:rPr>
              <w:t>3</w:t>
            </w:r>
            <w:r>
              <w:rPr>
                <w:noProof/>
                <w:webHidden/>
              </w:rPr>
              <w:fldChar w:fldCharType="end"/>
            </w:r>
          </w:hyperlink>
        </w:p>
        <w:p w14:paraId="0ECA95A1" w14:textId="430B97AE"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481" w:history="1">
            <w:r w:rsidRPr="0056439D">
              <w:rPr>
                <w:rStyle w:val="Lienhypertexte"/>
                <w:noProof/>
              </w:rPr>
              <w:t>Rencontre gastronomique.</w:t>
            </w:r>
            <w:r>
              <w:rPr>
                <w:noProof/>
                <w:webHidden/>
              </w:rPr>
              <w:tab/>
            </w:r>
            <w:r>
              <w:rPr>
                <w:noProof/>
                <w:webHidden/>
              </w:rPr>
              <w:fldChar w:fldCharType="begin"/>
            </w:r>
            <w:r>
              <w:rPr>
                <w:noProof/>
                <w:webHidden/>
              </w:rPr>
              <w:instrText xml:space="preserve"> PAGEREF _Toc241655481 \h </w:instrText>
            </w:r>
            <w:r>
              <w:rPr>
                <w:noProof/>
                <w:webHidden/>
              </w:rPr>
            </w:r>
            <w:r>
              <w:rPr>
                <w:noProof/>
                <w:webHidden/>
              </w:rPr>
              <w:fldChar w:fldCharType="separate"/>
            </w:r>
            <w:r>
              <w:rPr>
                <w:noProof/>
                <w:webHidden/>
              </w:rPr>
              <w:t>3</w:t>
            </w:r>
            <w:r>
              <w:rPr>
                <w:noProof/>
                <w:webHidden/>
              </w:rPr>
              <w:fldChar w:fldCharType="end"/>
            </w:r>
          </w:hyperlink>
        </w:p>
        <w:p w14:paraId="0CDAF4AB" w14:textId="1A883FB3"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482" w:history="1">
            <w:r w:rsidRPr="0056439D">
              <w:rPr>
                <w:rStyle w:val="Lienhypertexte"/>
                <w:noProof/>
              </w:rPr>
              <w:t>Grand Forum des associations.</w:t>
            </w:r>
            <w:r>
              <w:rPr>
                <w:noProof/>
                <w:webHidden/>
              </w:rPr>
              <w:tab/>
            </w:r>
            <w:r>
              <w:rPr>
                <w:noProof/>
                <w:webHidden/>
              </w:rPr>
              <w:fldChar w:fldCharType="begin"/>
            </w:r>
            <w:r>
              <w:rPr>
                <w:noProof/>
                <w:webHidden/>
              </w:rPr>
              <w:instrText xml:space="preserve"> PAGEREF _Toc241655482 \h </w:instrText>
            </w:r>
            <w:r>
              <w:rPr>
                <w:noProof/>
                <w:webHidden/>
              </w:rPr>
            </w:r>
            <w:r>
              <w:rPr>
                <w:noProof/>
                <w:webHidden/>
              </w:rPr>
              <w:fldChar w:fldCharType="separate"/>
            </w:r>
            <w:r>
              <w:rPr>
                <w:noProof/>
                <w:webHidden/>
              </w:rPr>
              <w:t>3</w:t>
            </w:r>
            <w:r>
              <w:rPr>
                <w:noProof/>
                <w:webHidden/>
              </w:rPr>
              <w:fldChar w:fldCharType="end"/>
            </w:r>
          </w:hyperlink>
        </w:p>
        <w:p w14:paraId="46E8F9EB" w14:textId="428BCF28"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483" w:history="1">
            <w:r w:rsidRPr="0056439D">
              <w:rPr>
                <w:rStyle w:val="Lienhypertexte"/>
                <w:noProof/>
              </w:rPr>
              <w:t>La Halle aux Blés s’illumine.</w:t>
            </w:r>
            <w:r>
              <w:rPr>
                <w:noProof/>
                <w:webHidden/>
              </w:rPr>
              <w:tab/>
            </w:r>
            <w:r>
              <w:rPr>
                <w:noProof/>
                <w:webHidden/>
              </w:rPr>
              <w:fldChar w:fldCharType="begin"/>
            </w:r>
            <w:r>
              <w:rPr>
                <w:noProof/>
                <w:webHidden/>
              </w:rPr>
              <w:instrText xml:space="preserve"> PAGEREF _Toc241655483 \h </w:instrText>
            </w:r>
            <w:r>
              <w:rPr>
                <w:noProof/>
                <w:webHidden/>
              </w:rPr>
            </w:r>
            <w:r>
              <w:rPr>
                <w:noProof/>
                <w:webHidden/>
              </w:rPr>
              <w:fldChar w:fldCharType="separate"/>
            </w:r>
            <w:r>
              <w:rPr>
                <w:noProof/>
                <w:webHidden/>
              </w:rPr>
              <w:t>3</w:t>
            </w:r>
            <w:r>
              <w:rPr>
                <w:noProof/>
                <w:webHidden/>
              </w:rPr>
              <w:fldChar w:fldCharType="end"/>
            </w:r>
          </w:hyperlink>
        </w:p>
        <w:p w14:paraId="72C8963E" w14:textId="259C0D2F" w:rsidR="005E38D9" w:rsidRDefault="005E38D9">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484" w:history="1">
            <w:r w:rsidRPr="0056439D">
              <w:rPr>
                <w:rStyle w:val="Lienhypertexte"/>
                <w:noProof/>
              </w:rPr>
              <w:t>À ne pas manquer.</w:t>
            </w:r>
            <w:r>
              <w:rPr>
                <w:noProof/>
                <w:webHidden/>
              </w:rPr>
              <w:tab/>
            </w:r>
            <w:r>
              <w:rPr>
                <w:noProof/>
                <w:webHidden/>
              </w:rPr>
              <w:fldChar w:fldCharType="begin"/>
            </w:r>
            <w:r>
              <w:rPr>
                <w:noProof/>
                <w:webHidden/>
              </w:rPr>
              <w:instrText xml:space="preserve"> PAGEREF _Toc241655484 \h </w:instrText>
            </w:r>
            <w:r>
              <w:rPr>
                <w:noProof/>
                <w:webHidden/>
              </w:rPr>
            </w:r>
            <w:r>
              <w:rPr>
                <w:noProof/>
                <w:webHidden/>
              </w:rPr>
              <w:fldChar w:fldCharType="separate"/>
            </w:r>
            <w:r>
              <w:rPr>
                <w:noProof/>
                <w:webHidden/>
              </w:rPr>
              <w:t>3</w:t>
            </w:r>
            <w:r>
              <w:rPr>
                <w:noProof/>
                <w:webHidden/>
              </w:rPr>
              <w:fldChar w:fldCharType="end"/>
            </w:r>
          </w:hyperlink>
        </w:p>
        <w:p w14:paraId="1438BB9E" w14:textId="554FAC74"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485" w:history="1">
            <w:r w:rsidRPr="0056439D">
              <w:rPr>
                <w:rStyle w:val="Lienhypertexte"/>
                <w:noProof/>
              </w:rPr>
              <w:t>En bref.</w:t>
            </w:r>
            <w:r>
              <w:rPr>
                <w:noProof/>
                <w:webHidden/>
              </w:rPr>
              <w:tab/>
            </w:r>
            <w:r>
              <w:rPr>
                <w:noProof/>
                <w:webHidden/>
              </w:rPr>
              <w:fldChar w:fldCharType="begin"/>
            </w:r>
            <w:r>
              <w:rPr>
                <w:noProof/>
                <w:webHidden/>
              </w:rPr>
              <w:instrText xml:space="preserve"> PAGEREF _Toc241655485 \h </w:instrText>
            </w:r>
            <w:r>
              <w:rPr>
                <w:noProof/>
                <w:webHidden/>
              </w:rPr>
            </w:r>
            <w:r>
              <w:rPr>
                <w:noProof/>
                <w:webHidden/>
              </w:rPr>
              <w:fldChar w:fldCharType="separate"/>
            </w:r>
            <w:r>
              <w:rPr>
                <w:noProof/>
                <w:webHidden/>
              </w:rPr>
              <w:t>3</w:t>
            </w:r>
            <w:r>
              <w:rPr>
                <w:noProof/>
                <w:webHidden/>
              </w:rPr>
              <w:fldChar w:fldCharType="end"/>
            </w:r>
          </w:hyperlink>
        </w:p>
        <w:p w14:paraId="5F824FDF" w14:textId="171D3FF5"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486" w:history="1">
            <w:r w:rsidRPr="0056439D">
              <w:rPr>
                <w:rStyle w:val="Lienhypertexte"/>
                <w:noProof/>
              </w:rPr>
              <w:t>Parcours culturels : 10 ans de découvertes et de savoir.</w:t>
            </w:r>
            <w:r>
              <w:rPr>
                <w:noProof/>
                <w:webHidden/>
              </w:rPr>
              <w:tab/>
            </w:r>
            <w:r>
              <w:rPr>
                <w:noProof/>
                <w:webHidden/>
              </w:rPr>
              <w:fldChar w:fldCharType="begin"/>
            </w:r>
            <w:r>
              <w:rPr>
                <w:noProof/>
                <w:webHidden/>
              </w:rPr>
              <w:instrText xml:space="preserve"> PAGEREF _Toc241655486 \h </w:instrText>
            </w:r>
            <w:r>
              <w:rPr>
                <w:noProof/>
                <w:webHidden/>
              </w:rPr>
            </w:r>
            <w:r>
              <w:rPr>
                <w:noProof/>
                <w:webHidden/>
              </w:rPr>
              <w:fldChar w:fldCharType="separate"/>
            </w:r>
            <w:r>
              <w:rPr>
                <w:noProof/>
                <w:webHidden/>
              </w:rPr>
              <w:t>4</w:t>
            </w:r>
            <w:r>
              <w:rPr>
                <w:noProof/>
                <w:webHidden/>
              </w:rPr>
              <w:fldChar w:fldCharType="end"/>
            </w:r>
          </w:hyperlink>
        </w:p>
        <w:p w14:paraId="253F160C" w14:textId="115C2CF1"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487" w:history="1">
            <w:r w:rsidRPr="0056439D">
              <w:rPr>
                <w:rStyle w:val="Lienhypertexte"/>
                <w:noProof/>
              </w:rPr>
              <w:t>Santé mentale : les SISM du 5 au 18 octobre.</w:t>
            </w:r>
            <w:r>
              <w:rPr>
                <w:noProof/>
                <w:webHidden/>
              </w:rPr>
              <w:tab/>
            </w:r>
            <w:r>
              <w:rPr>
                <w:noProof/>
                <w:webHidden/>
              </w:rPr>
              <w:fldChar w:fldCharType="begin"/>
            </w:r>
            <w:r>
              <w:rPr>
                <w:noProof/>
                <w:webHidden/>
              </w:rPr>
              <w:instrText xml:space="preserve"> PAGEREF _Toc241655487 \h </w:instrText>
            </w:r>
            <w:r>
              <w:rPr>
                <w:noProof/>
                <w:webHidden/>
              </w:rPr>
            </w:r>
            <w:r>
              <w:rPr>
                <w:noProof/>
                <w:webHidden/>
              </w:rPr>
              <w:fldChar w:fldCharType="separate"/>
            </w:r>
            <w:r>
              <w:rPr>
                <w:noProof/>
                <w:webHidden/>
              </w:rPr>
              <w:t>4</w:t>
            </w:r>
            <w:r>
              <w:rPr>
                <w:noProof/>
                <w:webHidden/>
              </w:rPr>
              <w:fldChar w:fldCharType="end"/>
            </w:r>
          </w:hyperlink>
        </w:p>
        <w:p w14:paraId="003DA3C1" w14:textId="408CEA78"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488" w:history="1">
            <w:r w:rsidRPr="0056439D">
              <w:rPr>
                <w:rStyle w:val="Lienhypertexte"/>
                <w:noProof/>
              </w:rPr>
              <w:t>Clermont Foot : gratuit pour les moins de 14 ans.</w:t>
            </w:r>
            <w:r>
              <w:rPr>
                <w:noProof/>
                <w:webHidden/>
              </w:rPr>
              <w:tab/>
            </w:r>
            <w:r>
              <w:rPr>
                <w:noProof/>
                <w:webHidden/>
              </w:rPr>
              <w:fldChar w:fldCharType="begin"/>
            </w:r>
            <w:r>
              <w:rPr>
                <w:noProof/>
                <w:webHidden/>
              </w:rPr>
              <w:instrText xml:space="preserve"> PAGEREF _Toc241655488 \h </w:instrText>
            </w:r>
            <w:r>
              <w:rPr>
                <w:noProof/>
                <w:webHidden/>
              </w:rPr>
            </w:r>
            <w:r>
              <w:rPr>
                <w:noProof/>
                <w:webHidden/>
              </w:rPr>
              <w:fldChar w:fldCharType="separate"/>
            </w:r>
            <w:r>
              <w:rPr>
                <w:noProof/>
                <w:webHidden/>
              </w:rPr>
              <w:t>4</w:t>
            </w:r>
            <w:r>
              <w:rPr>
                <w:noProof/>
                <w:webHidden/>
              </w:rPr>
              <w:fldChar w:fldCharType="end"/>
            </w:r>
          </w:hyperlink>
        </w:p>
        <w:p w14:paraId="57BFCAF9" w14:textId="554C1AE5"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489" w:history="1">
            <w:r w:rsidRPr="0056439D">
              <w:rPr>
                <w:rStyle w:val="Lienhypertexte"/>
                <w:noProof/>
              </w:rPr>
              <w:t>Documentaires : 36</w:t>
            </w:r>
            <w:r w:rsidRPr="0056439D">
              <w:rPr>
                <w:rStyle w:val="Lienhypertexte"/>
                <w:noProof/>
                <w:vertAlign w:val="superscript"/>
              </w:rPr>
              <w:t>e</w:t>
            </w:r>
            <w:r w:rsidRPr="0056439D">
              <w:rPr>
                <w:rStyle w:val="Lienhypertexte"/>
                <w:noProof/>
              </w:rPr>
              <w:t xml:space="preserve"> Festival Traces de vies.</w:t>
            </w:r>
            <w:r>
              <w:rPr>
                <w:noProof/>
                <w:webHidden/>
              </w:rPr>
              <w:tab/>
            </w:r>
            <w:r>
              <w:rPr>
                <w:noProof/>
                <w:webHidden/>
              </w:rPr>
              <w:fldChar w:fldCharType="begin"/>
            </w:r>
            <w:r>
              <w:rPr>
                <w:noProof/>
                <w:webHidden/>
              </w:rPr>
              <w:instrText xml:space="preserve"> PAGEREF _Toc241655489 \h </w:instrText>
            </w:r>
            <w:r>
              <w:rPr>
                <w:noProof/>
                <w:webHidden/>
              </w:rPr>
            </w:r>
            <w:r>
              <w:rPr>
                <w:noProof/>
                <w:webHidden/>
              </w:rPr>
              <w:fldChar w:fldCharType="separate"/>
            </w:r>
            <w:r>
              <w:rPr>
                <w:noProof/>
                <w:webHidden/>
              </w:rPr>
              <w:t>4</w:t>
            </w:r>
            <w:r>
              <w:rPr>
                <w:noProof/>
                <w:webHidden/>
              </w:rPr>
              <w:fldChar w:fldCharType="end"/>
            </w:r>
          </w:hyperlink>
        </w:p>
        <w:p w14:paraId="73DAA492" w14:textId="08CD15DC"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490" w:history="1">
            <w:r w:rsidRPr="0056439D">
              <w:rPr>
                <w:rStyle w:val="Lienhypertexte"/>
                <w:noProof/>
              </w:rPr>
              <w:t>Sommet de l’élevage : vitrine de demain.</w:t>
            </w:r>
            <w:r>
              <w:rPr>
                <w:noProof/>
                <w:webHidden/>
              </w:rPr>
              <w:tab/>
            </w:r>
            <w:r>
              <w:rPr>
                <w:noProof/>
                <w:webHidden/>
              </w:rPr>
              <w:fldChar w:fldCharType="begin"/>
            </w:r>
            <w:r>
              <w:rPr>
                <w:noProof/>
                <w:webHidden/>
              </w:rPr>
              <w:instrText xml:space="preserve"> PAGEREF _Toc241655490 \h </w:instrText>
            </w:r>
            <w:r>
              <w:rPr>
                <w:noProof/>
                <w:webHidden/>
              </w:rPr>
            </w:r>
            <w:r>
              <w:rPr>
                <w:noProof/>
                <w:webHidden/>
              </w:rPr>
              <w:fldChar w:fldCharType="separate"/>
            </w:r>
            <w:r>
              <w:rPr>
                <w:noProof/>
                <w:webHidden/>
              </w:rPr>
              <w:t>4</w:t>
            </w:r>
            <w:r>
              <w:rPr>
                <w:noProof/>
                <w:webHidden/>
              </w:rPr>
              <w:fldChar w:fldCharType="end"/>
            </w:r>
          </w:hyperlink>
        </w:p>
        <w:p w14:paraId="25E875C5" w14:textId="3DD27FC8"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491" w:history="1">
            <w:r w:rsidRPr="0056439D">
              <w:rPr>
                <w:rStyle w:val="Lienhypertexte"/>
                <w:noProof/>
              </w:rPr>
              <w:t>Solidarité : Clermont verra la vie en Rose.</w:t>
            </w:r>
            <w:r>
              <w:rPr>
                <w:noProof/>
                <w:webHidden/>
              </w:rPr>
              <w:tab/>
            </w:r>
            <w:r>
              <w:rPr>
                <w:noProof/>
                <w:webHidden/>
              </w:rPr>
              <w:fldChar w:fldCharType="begin"/>
            </w:r>
            <w:r>
              <w:rPr>
                <w:noProof/>
                <w:webHidden/>
              </w:rPr>
              <w:instrText xml:space="preserve"> PAGEREF _Toc241655491 \h </w:instrText>
            </w:r>
            <w:r>
              <w:rPr>
                <w:noProof/>
                <w:webHidden/>
              </w:rPr>
            </w:r>
            <w:r>
              <w:rPr>
                <w:noProof/>
                <w:webHidden/>
              </w:rPr>
              <w:fldChar w:fldCharType="separate"/>
            </w:r>
            <w:r>
              <w:rPr>
                <w:noProof/>
                <w:webHidden/>
              </w:rPr>
              <w:t>4</w:t>
            </w:r>
            <w:r>
              <w:rPr>
                <w:noProof/>
                <w:webHidden/>
              </w:rPr>
              <w:fldChar w:fldCharType="end"/>
            </w:r>
          </w:hyperlink>
        </w:p>
        <w:p w14:paraId="61FABC70" w14:textId="050E7B67"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492" w:history="1">
            <w:r w:rsidRPr="0056439D">
              <w:rPr>
                <w:rStyle w:val="Lienhypertexte"/>
                <w:noProof/>
              </w:rPr>
              <w:t>Vu sur le web.</w:t>
            </w:r>
            <w:r>
              <w:rPr>
                <w:noProof/>
                <w:webHidden/>
              </w:rPr>
              <w:tab/>
            </w:r>
            <w:r>
              <w:rPr>
                <w:noProof/>
                <w:webHidden/>
              </w:rPr>
              <w:fldChar w:fldCharType="begin"/>
            </w:r>
            <w:r>
              <w:rPr>
                <w:noProof/>
                <w:webHidden/>
              </w:rPr>
              <w:instrText xml:space="preserve"> PAGEREF _Toc241655492 \h </w:instrText>
            </w:r>
            <w:r>
              <w:rPr>
                <w:noProof/>
                <w:webHidden/>
              </w:rPr>
            </w:r>
            <w:r>
              <w:rPr>
                <w:noProof/>
                <w:webHidden/>
              </w:rPr>
              <w:fldChar w:fldCharType="separate"/>
            </w:r>
            <w:r>
              <w:rPr>
                <w:noProof/>
                <w:webHidden/>
              </w:rPr>
              <w:t>4</w:t>
            </w:r>
            <w:r>
              <w:rPr>
                <w:noProof/>
                <w:webHidden/>
              </w:rPr>
              <w:fldChar w:fldCharType="end"/>
            </w:r>
          </w:hyperlink>
        </w:p>
        <w:p w14:paraId="6B1C0587" w14:textId="0FF74BFD" w:rsidR="005E38D9" w:rsidRDefault="005E38D9">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493" w:history="1">
            <w:r w:rsidRPr="0056439D">
              <w:rPr>
                <w:rStyle w:val="Lienhypertexte"/>
                <w:noProof/>
              </w:rPr>
              <w:t>L'invitée de la rédaction.</w:t>
            </w:r>
            <w:r>
              <w:rPr>
                <w:noProof/>
                <w:webHidden/>
              </w:rPr>
              <w:tab/>
            </w:r>
            <w:r>
              <w:rPr>
                <w:noProof/>
                <w:webHidden/>
              </w:rPr>
              <w:fldChar w:fldCharType="begin"/>
            </w:r>
            <w:r>
              <w:rPr>
                <w:noProof/>
                <w:webHidden/>
              </w:rPr>
              <w:instrText xml:space="preserve"> PAGEREF _Toc241655493 \h </w:instrText>
            </w:r>
            <w:r>
              <w:rPr>
                <w:noProof/>
                <w:webHidden/>
              </w:rPr>
            </w:r>
            <w:r>
              <w:rPr>
                <w:noProof/>
                <w:webHidden/>
              </w:rPr>
              <w:fldChar w:fldCharType="separate"/>
            </w:r>
            <w:r>
              <w:rPr>
                <w:noProof/>
                <w:webHidden/>
              </w:rPr>
              <w:t>5</w:t>
            </w:r>
            <w:r>
              <w:rPr>
                <w:noProof/>
                <w:webHidden/>
              </w:rPr>
              <w:fldChar w:fldCharType="end"/>
            </w:r>
          </w:hyperlink>
        </w:p>
        <w:p w14:paraId="2D0CFB03" w14:textId="0EFCA329"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494" w:history="1">
            <w:r w:rsidRPr="0056439D">
              <w:rPr>
                <w:rStyle w:val="Lienhypertexte"/>
                <w:noProof/>
              </w:rPr>
              <w:t>Élise Girardot, la directrice du Frac : « Créer des émotions et susciter des débats ».</w:t>
            </w:r>
            <w:r>
              <w:rPr>
                <w:noProof/>
                <w:webHidden/>
              </w:rPr>
              <w:tab/>
            </w:r>
            <w:r>
              <w:rPr>
                <w:noProof/>
                <w:webHidden/>
              </w:rPr>
              <w:fldChar w:fldCharType="begin"/>
            </w:r>
            <w:r>
              <w:rPr>
                <w:noProof/>
                <w:webHidden/>
              </w:rPr>
              <w:instrText xml:space="preserve"> PAGEREF _Toc241655494 \h </w:instrText>
            </w:r>
            <w:r>
              <w:rPr>
                <w:noProof/>
                <w:webHidden/>
              </w:rPr>
            </w:r>
            <w:r>
              <w:rPr>
                <w:noProof/>
                <w:webHidden/>
              </w:rPr>
              <w:fldChar w:fldCharType="separate"/>
            </w:r>
            <w:r>
              <w:rPr>
                <w:noProof/>
                <w:webHidden/>
              </w:rPr>
              <w:t>5</w:t>
            </w:r>
            <w:r>
              <w:rPr>
                <w:noProof/>
                <w:webHidden/>
              </w:rPr>
              <w:fldChar w:fldCharType="end"/>
            </w:r>
          </w:hyperlink>
        </w:p>
        <w:p w14:paraId="66067C60" w14:textId="22044934" w:rsidR="005E38D9" w:rsidRDefault="005E38D9">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495" w:history="1">
            <w:r w:rsidRPr="0056439D">
              <w:rPr>
                <w:rStyle w:val="Lienhypertexte"/>
                <w:noProof/>
              </w:rPr>
              <w:t>Grand angle.</w:t>
            </w:r>
            <w:r>
              <w:rPr>
                <w:noProof/>
                <w:webHidden/>
              </w:rPr>
              <w:tab/>
            </w:r>
            <w:r>
              <w:rPr>
                <w:noProof/>
                <w:webHidden/>
              </w:rPr>
              <w:fldChar w:fldCharType="begin"/>
            </w:r>
            <w:r>
              <w:rPr>
                <w:noProof/>
                <w:webHidden/>
              </w:rPr>
              <w:instrText xml:space="preserve"> PAGEREF _Toc241655495 \h </w:instrText>
            </w:r>
            <w:r>
              <w:rPr>
                <w:noProof/>
                <w:webHidden/>
              </w:rPr>
            </w:r>
            <w:r>
              <w:rPr>
                <w:noProof/>
                <w:webHidden/>
              </w:rPr>
              <w:fldChar w:fldCharType="separate"/>
            </w:r>
            <w:r>
              <w:rPr>
                <w:noProof/>
                <w:webHidden/>
              </w:rPr>
              <w:t>6</w:t>
            </w:r>
            <w:r>
              <w:rPr>
                <w:noProof/>
                <w:webHidden/>
              </w:rPr>
              <w:fldChar w:fldCharType="end"/>
            </w:r>
          </w:hyperlink>
        </w:p>
        <w:p w14:paraId="21DE6A5C" w14:textId="563D53E2"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496" w:history="1">
            <w:r w:rsidRPr="0056439D">
              <w:rPr>
                <w:rStyle w:val="Lienhypertexte"/>
                <w:noProof/>
              </w:rPr>
              <w:t>Dossier spécial : Plan démocratie locale : « Clermont change avec vous ».</w:t>
            </w:r>
            <w:r>
              <w:rPr>
                <w:noProof/>
                <w:webHidden/>
              </w:rPr>
              <w:tab/>
            </w:r>
            <w:r>
              <w:rPr>
                <w:noProof/>
                <w:webHidden/>
              </w:rPr>
              <w:fldChar w:fldCharType="begin"/>
            </w:r>
            <w:r>
              <w:rPr>
                <w:noProof/>
                <w:webHidden/>
              </w:rPr>
              <w:instrText xml:space="preserve"> PAGEREF _Toc241655496 \h </w:instrText>
            </w:r>
            <w:r>
              <w:rPr>
                <w:noProof/>
                <w:webHidden/>
              </w:rPr>
            </w:r>
            <w:r>
              <w:rPr>
                <w:noProof/>
                <w:webHidden/>
              </w:rPr>
              <w:fldChar w:fldCharType="separate"/>
            </w:r>
            <w:r>
              <w:rPr>
                <w:noProof/>
                <w:webHidden/>
              </w:rPr>
              <w:t>6</w:t>
            </w:r>
            <w:r>
              <w:rPr>
                <w:noProof/>
                <w:webHidden/>
              </w:rPr>
              <w:fldChar w:fldCharType="end"/>
            </w:r>
          </w:hyperlink>
        </w:p>
        <w:p w14:paraId="6CA30C15" w14:textId="559DBFC1"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497" w:history="1">
            <w:r w:rsidRPr="0056439D">
              <w:rPr>
                <w:rStyle w:val="Lienhypertexte"/>
                <w:noProof/>
              </w:rPr>
              <w:t>Carte des 10 Conseils de quartier.</w:t>
            </w:r>
            <w:r>
              <w:rPr>
                <w:noProof/>
                <w:webHidden/>
              </w:rPr>
              <w:tab/>
            </w:r>
            <w:r>
              <w:rPr>
                <w:noProof/>
                <w:webHidden/>
              </w:rPr>
              <w:fldChar w:fldCharType="begin"/>
            </w:r>
            <w:r>
              <w:rPr>
                <w:noProof/>
                <w:webHidden/>
              </w:rPr>
              <w:instrText xml:space="preserve"> PAGEREF _Toc241655497 \h </w:instrText>
            </w:r>
            <w:r>
              <w:rPr>
                <w:noProof/>
                <w:webHidden/>
              </w:rPr>
            </w:r>
            <w:r>
              <w:rPr>
                <w:noProof/>
                <w:webHidden/>
              </w:rPr>
              <w:fldChar w:fldCharType="separate"/>
            </w:r>
            <w:r>
              <w:rPr>
                <w:noProof/>
                <w:webHidden/>
              </w:rPr>
              <w:t>8</w:t>
            </w:r>
            <w:r>
              <w:rPr>
                <w:noProof/>
                <w:webHidden/>
              </w:rPr>
              <w:fldChar w:fldCharType="end"/>
            </w:r>
          </w:hyperlink>
        </w:p>
        <w:p w14:paraId="46137877" w14:textId="5D5FDFF7" w:rsidR="005E38D9" w:rsidRDefault="005E38D9">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498" w:history="1">
            <w:r w:rsidRPr="0056439D">
              <w:rPr>
                <w:rStyle w:val="Lienhypertexte"/>
                <w:noProof/>
              </w:rPr>
              <w:t>Commerces.</w:t>
            </w:r>
            <w:r>
              <w:rPr>
                <w:noProof/>
                <w:webHidden/>
              </w:rPr>
              <w:tab/>
            </w:r>
            <w:r>
              <w:rPr>
                <w:noProof/>
                <w:webHidden/>
              </w:rPr>
              <w:fldChar w:fldCharType="begin"/>
            </w:r>
            <w:r>
              <w:rPr>
                <w:noProof/>
                <w:webHidden/>
              </w:rPr>
              <w:instrText xml:space="preserve"> PAGEREF _Toc241655498 \h </w:instrText>
            </w:r>
            <w:r>
              <w:rPr>
                <w:noProof/>
                <w:webHidden/>
              </w:rPr>
            </w:r>
            <w:r>
              <w:rPr>
                <w:noProof/>
                <w:webHidden/>
              </w:rPr>
              <w:fldChar w:fldCharType="separate"/>
            </w:r>
            <w:r>
              <w:rPr>
                <w:noProof/>
                <w:webHidden/>
              </w:rPr>
              <w:t>8</w:t>
            </w:r>
            <w:r>
              <w:rPr>
                <w:noProof/>
                <w:webHidden/>
              </w:rPr>
              <w:fldChar w:fldCharType="end"/>
            </w:r>
          </w:hyperlink>
        </w:p>
        <w:p w14:paraId="74014A5D" w14:textId="5E3BB896"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499" w:history="1">
            <w:r w:rsidRPr="0056439D">
              <w:rPr>
                <w:rStyle w:val="Lienhypertexte"/>
                <w:noProof/>
              </w:rPr>
              <w:t>Braderie d’automne du 7 au 10 octobre : « Consommons à Clermont » pour soutenir nos commerçants.</w:t>
            </w:r>
            <w:r>
              <w:rPr>
                <w:noProof/>
                <w:webHidden/>
              </w:rPr>
              <w:tab/>
            </w:r>
            <w:r>
              <w:rPr>
                <w:noProof/>
                <w:webHidden/>
              </w:rPr>
              <w:fldChar w:fldCharType="begin"/>
            </w:r>
            <w:r>
              <w:rPr>
                <w:noProof/>
                <w:webHidden/>
              </w:rPr>
              <w:instrText xml:space="preserve"> PAGEREF _Toc241655499 \h </w:instrText>
            </w:r>
            <w:r>
              <w:rPr>
                <w:noProof/>
                <w:webHidden/>
              </w:rPr>
            </w:r>
            <w:r>
              <w:rPr>
                <w:noProof/>
                <w:webHidden/>
              </w:rPr>
              <w:fldChar w:fldCharType="separate"/>
            </w:r>
            <w:r>
              <w:rPr>
                <w:noProof/>
                <w:webHidden/>
              </w:rPr>
              <w:t>8</w:t>
            </w:r>
            <w:r>
              <w:rPr>
                <w:noProof/>
                <w:webHidden/>
              </w:rPr>
              <w:fldChar w:fldCharType="end"/>
            </w:r>
          </w:hyperlink>
        </w:p>
        <w:p w14:paraId="708EC985" w14:textId="12CBF76A"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500" w:history="1">
            <w:r w:rsidRPr="0056439D">
              <w:rPr>
                <w:rStyle w:val="Lienhypertexte"/>
                <w:noProof/>
              </w:rPr>
              <w:t>La Maison Cromarias s’installe à la Halle Saint-Pierre.</w:t>
            </w:r>
            <w:r>
              <w:rPr>
                <w:noProof/>
                <w:webHidden/>
              </w:rPr>
              <w:tab/>
            </w:r>
            <w:r>
              <w:rPr>
                <w:noProof/>
                <w:webHidden/>
              </w:rPr>
              <w:fldChar w:fldCharType="begin"/>
            </w:r>
            <w:r>
              <w:rPr>
                <w:noProof/>
                <w:webHidden/>
              </w:rPr>
              <w:instrText xml:space="preserve"> PAGEREF _Toc241655500 \h </w:instrText>
            </w:r>
            <w:r>
              <w:rPr>
                <w:noProof/>
                <w:webHidden/>
              </w:rPr>
            </w:r>
            <w:r>
              <w:rPr>
                <w:noProof/>
                <w:webHidden/>
              </w:rPr>
              <w:fldChar w:fldCharType="separate"/>
            </w:r>
            <w:r>
              <w:rPr>
                <w:noProof/>
                <w:webHidden/>
              </w:rPr>
              <w:t>8</w:t>
            </w:r>
            <w:r>
              <w:rPr>
                <w:noProof/>
                <w:webHidden/>
              </w:rPr>
              <w:fldChar w:fldCharType="end"/>
            </w:r>
          </w:hyperlink>
        </w:p>
        <w:p w14:paraId="30D5D759" w14:textId="53B6DF45"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501" w:history="1">
            <w:r w:rsidRPr="0056439D">
              <w:rPr>
                <w:rStyle w:val="Lienhypertexte"/>
                <w:noProof/>
              </w:rPr>
              <w:t>Marché de Jaude, stop à la désinformation !</w:t>
            </w:r>
            <w:r>
              <w:rPr>
                <w:noProof/>
                <w:webHidden/>
              </w:rPr>
              <w:tab/>
            </w:r>
            <w:r>
              <w:rPr>
                <w:noProof/>
                <w:webHidden/>
              </w:rPr>
              <w:fldChar w:fldCharType="begin"/>
            </w:r>
            <w:r>
              <w:rPr>
                <w:noProof/>
                <w:webHidden/>
              </w:rPr>
              <w:instrText xml:space="preserve"> PAGEREF _Toc241655501 \h </w:instrText>
            </w:r>
            <w:r>
              <w:rPr>
                <w:noProof/>
                <w:webHidden/>
              </w:rPr>
            </w:r>
            <w:r>
              <w:rPr>
                <w:noProof/>
                <w:webHidden/>
              </w:rPr>
              <w:fldChar w:fldCharType="separate"/>
            </w:r>
            <w:r>
              <w:rPr>
                <w:noProof/>
                <w:webHidden/>
              </w:rPr>
              <w:t>8</w:t>
            </w:r>
            <w:r>
              <w:rPr>
                <w:noProof/>
                <w:webHidden/>
              </w:rPr>
              <w:fldChar w:fldCharType="end"/>
            </w:r>
          </w:hyperlink>
        </w:p>
        <w:p w14:paraId="16B337B1" w14:textId="023919DA" w:rsidR="005E38D9" w:rsidRDefault="005E38D9">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502" w:history="1">
            <w:r w:rsidRPr="0056439D">
              <w:rPr>
                <w:rStyle w:val="Lienhypertexte"/>
                <w:noProof/>
              </w:rPr>
              <w:t>Stationnement.</w:t>
            </w:r>
            <w:r>
              <w:rPr>
                <w:noProof/>
                <w:webHidden/>
              </w:rPr>
              <w:tab/>
            </w:r>
            <w:r>
              <w:rPr>
                <w:noProof/>
                <w:webHidden/>
              </w:rPr>
              <w:fldChar w:fldCharType="begin"/>
            </w:r>
            <w:r>
              <w:rPr>
                <w:noProof/>
                <w:webHidden/>
              </w:rPr>
              <w:instrText xml:space="preserve"> PAGEREF _Toc241655502 \h </w:instrText>
            </w:r>
            <w:r>
              <w:rPr>
                <w:noProof/>
                <w:webHidden/>
              </w:rPr>
            </w:r>
            <w:r>
              <w:rPr>
                <w:noProof/>
                <w:webHidden/>
              </w:rPr>
              <w:fldChar w:fldCharType="separate"/>
            </w:r>
            <w:r>
              <w:rPr>
                <w:noProof/>
                <w:webHidden/>
              </w:rPr>
              <w:t>9</w:t>
            </w:r>
            <w:r>
              <w:rPr>
                <w:noProof/>
                <w:webHidden/>
              </w:rPr>
              <w:fldChar w:fldCharType="end"/>
            </w:r>
          </w:hyperlink>
        </w:p>
        <w:p w14:paraId="746C4A47" w14:textId="463B0400"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503" w:history="1">
            <w:r w:rsidRPr="0056439D">
              <w:rPr>
                <w:rStyle w:val="Lienhypertexte"/>
                <w:noProof/>
              </w:rPr>
              <w:t>Rappel : les 30 premières minutes deviennent gratuites.</w:t>
            </w:r>
            <w:r>
              <w:rPr>
                <w:noProof/>
                <w:webHidden/>
              </w:rPr>
              <w:tab/>
            </w:r>
            <w:r>
              <w:rPr>
                <w:noProof/>
                <w:webHidden/>
              </w:rPr>
              <w:fldChar w:fldCharType="begin"/>
            </w:r>
            <w:r>
              <w:rPr>
                <w:noProof/>
                <w:webHidden/>
              </w:rPr>
              <w:instrText xml:space="preserve"> PAGEREF _Toc241655503 \h </w:instrText>
            </w:r>
            <w:r>
              <w:rPr>
                <w:noProof/>
                <w:webHidden/>
              </w:rPr>
            </w:r>
            <w:r>
              <w:rPr>
                <w:noProof/>
                <w:webHidden/>
              </w:rPr>
              <w:fldChar w:fldCharType="separate"/>
            </w:r>
            <w:r>
              <w:rPr>
                <w:noProof/>
                <w:webHidden/>
              </w:rPr>
              <w:t>9</w:t>
            </w:r>
            <w:r>
              <w:rPr>
                <w:noProof/>
                <w:webHidden/>
              </w:rPr>
              <w:fldChar w:fldCharType="end"/>
            </w:r>
          </w:hyperlink>
        </w:p>
        <w:p w14:paraId="796A82D8" w14:textId="098320D7" w:rsidR="005E38D9" w:rsidRDefault="005E38D9">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504" w:history="1">
            <w:r w:rsidRPr="0056439D">
              <w:rPr>
                <w:rStyle w:val="Lienhypertexte"/>
                <w:noProof/>
              </w:rPr>
              <w:t>Finances.</w:t>
            </w:r>
            <w:r>
              <w:rPr>
                <w:noProof/>
                <w:webHidden/>
              </w:rPr>
              <w:tab/>
            </w:r>
            <w:r>
              <w:rPr>
                <w:noProof/>
                <w:webHidden/>
              </w:rPr>
              <w:fldChar w:fldCharType="begin"/>
            </w:r>
            <w:r>
              <w:rPr>
                <w:noProof/>
                <w:webHidden/>
              </w:rPr>
              <w:instrText xml:space="preserve"> PAGEREF _Toc241655504 \h </w:instrText>
            </w:r>
            <w:r>
              <w:rPr>
                <w:noProof/>
                <w:webHidden/>
              </w:rPr>
            </w:r>
            <w:r>
              <w:rPr>
                <w:noProof/>
                <w:webHidden/>
              </w:rPr>
              <w:fldChar w:fldCharType="separate"/>
            </w:r>
            <w:r>
              <w:rPr>
                <w:noProof/>
                <w:webHidden/>
              </w:rPr>
              <w:t>9</w:t>
            </w:r>
            <w:r>
              <w:rPr>
                <w:noProof/>
                <w:webHidden/>
              </w:rPr>
              <w:fldChar w:fldCharType="end"/>
            </w:r>
          </w:hyperlink>
        </w:p>
        <w:p w14:paraId="062A9ED2" w14:textId="4E156BD7"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505" w:history="1">
            <w:r w:rsidRPr="0056439D">
              <w:rPr>
                <w:rStyle w:val="Lienhypertexte"/>
                <w:noProof/>
              </w:rPr>
              <w:t>Plan d’économies municipal : 22 véhicules vendus, 200 000 euros d’économies, 0 impact sur la qualité du service public.</w:t>
            </w:r>
            <w:r>
              <w:rPr>
                <w:noProof/>
                <w:webHidden/>
              </w:rPr>
              <w:tab/>
            </w:r>
            <w:r>
              <w:rPr>
                <w:noProof/>
                <w:webHidden/>
              </w:rPr>
              <w:fldChar w:fldCharType="begin"/>
            </w:r>
            <w:r>
              <w:rPr>
                <w:noProof/>
                <w:webHidden/>
              </w:rPr>
              <w:instrText xml:space="preserve"> PAGEREF _Toc241655505 \h </w:instrText>
            </w:r>
            <w:r>
              <w:rPr>
                <w:noProof/>
                <w:webHidden/>
              </w:rPr>
            </w:r>
            <w:r>
              <w:rPr>
                <w:noProof/>
                <w:webHidden/>
              </w:rPr>
              <w:fldChar w:fldCharType="separate"/>
            </w:r>
            <w:r>
              <w:rPr>
                <w:noProof/>
                <w:webHidden/>
              </w:rPr>
              <w:t>9</w:t>
            </w:r>
            <w:r>
              <w:rPr>
                <w:noProof/>
                <w:webHidden/>
              </w:rPr>
              <w:fldChar w:fldCharType="end"/>
            </w:r>
          </w:hyperlink>
        </w:p>
        <w:p w14:paraId="2C1B85A1" w14:textId="205ED4A5" w:rsidR="005E38D9" w:rsidRDefault="005E38D9">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506" w:history="1">
            <w:r w:rsidRPr="0056439D">
              <w:rPr>
                <w:rStyle w:val="Lienhypertexte"/>
                <w:noProof/>
              </w:rPr>
              <w:t>Circulation.</w:t>
            </w:r>
            <w:r>
              <w:rPr>
                <w:noProof/>
                <w:webHidden/>
              </w:rPr>
              <w:tab/>
            </w:r>
            <w:r>
              <w:rPr>
                <w:noProof/>
                <w:webHidden/>
              </w:rPr>
              <w:fldChar w:fldCharType="begin"/>
            </w:r>
            <w:r>
              <w:rPr>
                <w:noProof/>
                <w:webHidden/>
              </w:rPr>
              <w:instrText xml:space="preserve"> PAGEREF _Toc241655506 \h </w:instrText>
            </w:r>
            <w:r>
              <w:rPr>
                <w:noProof/>
                <w:webHidden/>
              </w:rPr>
            </w:r>
            <w:r>
              <w:rPr>
                <w:noProof/>
                <w:webHidden/>
              </w:rPr>
              <w:fldChar w:fldCharType="separate"/>
            </w:r>
            <w:r>
              <w:rPr>
                <w:noProof/>
                <w:webHidden/>
              </w:rPr>
              <w:t>10</w:t>
            </w:r>
            <w:r>
              <w:rPr>
                <w:noProof/>
                <w:webHidden/>
              </w:rPr>
              <w:fldChar w:fldCharType="end"/>
            </w:r>
          </w:hyperlink>
        </w:p>
        <w:p w14:paraId="36E232D4" w14:textId="24200AE4"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507" w:history="1">
            <w:r w:rsidRPr="0056439D">
              <w:rPr>
                <w:rStyle w:val="Lienhypertexte"/>
                <w:noProof/>
              </w:rPr>
              <w:t>Retour du bon sens, phase 2.</w:t>
            </w:r>
            <w:r>
              <w:rPr>
                <w:noProof/>
                <w:webHidden/>
              </w:rPr>
              <w:tab/>
            </w:r>
            <w:r>
              <w:rPr>
                <w:noProof/>
                <w:webHidden/>
              </w:rPr>
              <w:fldChar w:fldCharType="begin"/>
            </w:r>
            <w:r>
              <w:rPr>
                <w:noProof/>
                <w:webHidden/>
              </w:rPr>
              <w:instrText xml:space="preserve"> PAGEREF _Toc241655507 \h </w:instrText>
            </w:r>
            <w:r>
              <w:rPr>
                <w:noProof/>
                <w:webHidden/>
              </w:rPr>
            </w:r>
            <w:r>
              <w:rPr>
                <w:noProof/>
                <w:webHidden/>
              </w:rPr>
              <w:fldChar w:fldCharType="separate"/>
            </w:r>
            <w:r>
              <w:rPr>
                <w:noProof/>
                <w:webHidden/>
              </w:rPr>
              <w:t>10</w:t>
            </w:r>
            <w:r>
              <w:rPr>
                <w:noProof/>
                <w:webHidden/>
              </w:rPr>
              <w:fldChar w:fldCharType="end"/>
            </w:r>
          </w:hyperlink>
        </w:p>
        <w:p w14:paraId="1EC4B17B" w14:textId="6E1DD9A8"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508" w:history="1">
            <w:r w:rsidRPr="0056439D">
              <w:rPr>
                <w:rStyle w:val="Lienhypertexte"/>
                <w:noProof/>
              </w:rPr>
              <w:t>Le mot de Julien Bony, Maire de Clermont-Ferrand : Grève des transports, un dédommagement sera accordé aux abonnés en novembre.</w:t>
            </w:r>
            <w:r>
              <w:rPr>
                <w:noProof/>
                <w:webHidden/>
              </w:rPr>
              <w:tab/>
            </w:r>
            <w:r>
              <w:rPr>
                <w:noProof/>
                <w:webHidden/>
              </w:rPr>
              <w:fldChar w:fldCharType="begin"/>
            </w:r>
            <w:r>
              <w:rPr>
                <w:noProof/>
                <w:webHidden/>
              </w:rPr>
              <w:instrText xml:space="preserve"> PAGEREF _Toc241655508 \h </w:instrText>
            </w:r>
            <w:r>
              <w:rPr>
                <w:noProof/>
                <w:webHidden/>
              </w:rPr>
            </w:r>
            <w:r>
              <w:rPr>
                <w:noProof/>
                <w:webHidden/>
              </w:rPr>
              <w:fldChar w:fldCharType="separate"/>
            </w:r>
            <w:r>
              <w:rPr>
                <w:noProof/>
                <w:webHidden/>
              </w:rPr>
              <w:t>10</w:t>
            </w:r>
            <w:r>
              <w:rPr>
                <w:noProof/>
                <w:webHidden/>
              </w:rPr>
              <w:fldChar w:fldCharType="end"/>
            </w:r>
          </w:hyperlink>
        </w:p>
        <w:p w14:paraId="7AD97394" w14:textId="05442C35" w:rsidR="005E38D9" w:rsidRDefault="005E38D9">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509" w:history="1">
            <w:r w:rsidRPr="0056439D">
              <w:rPr>
                <w:rStyle w:val="Lienhypertexte"/>
                <w:noProof/>
              </w:rPr>
              <w:t>Enfance, jeunesse, éducation.</w:t>
            </w:r>
            <w:r>
              <w:rPr>
                <w:noProof/>
                <w:webHidden/>
              </w:rPr>
              <w:tab/>
            </w:r>
            <w:r>
              <w:rPr>
                <w:noProof/>
                <w:webHidden/>
              </w:rPr>
              <w:fldChar w:fldCharType="begin"/>
            </w:r>
            <w:r>
              <w:rPr>
                <w:noProof/>
                <w:webHidden/>
              </w:rPr>
              <w:instrText xml:space="preserve"> PAGEREF _Toc241655509 \h </w:instrText>
            </w:r>
            <w:r>
              <w:rPr>
                <w:noProof/>
                <w:webHidden/>
              </w:rPr>
            </w:r>
            <w:r>
              <w:rPr>
                <w:noProof/>
                <w:webHidden/>
              </w:rPr>
              <w:fldChar w:fldCharType="separate"/>
            </w:r>
            <w:r>
              <w:rPr>
                <w:noProof/>
                <w:webHidden/>
              </w:rPr>
              <w:t>10</w:t>
            </w:r>
            <w:r>
              <w:rPr>
                <w:noProof/>
                <w:webHidden/>
              </w:rPr>
              <w:fldChar w:fldCharType="end"/>
            </w:r>
          </w:hyperlink>
        </w:p>
        <w:p w14:paraId="0333E1F1" w14:textId="4CC69A52"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510" w:history="1">
            <w:r w:rsidRPr="0056439D">
              <w:rPr>
                <w:rStyle w:val="Lienhypertexte"/>
                <w:noProof/>
              </w:rPr>
              <w:t>Rentrée scolaire : Plan d’urgence pour nos écoles.</w:t>
            </w:r>
            <w:r>
              <w:rPr>
                <w:noProof/>
                <w:webHidden/>
              </w:rPr>
              <w:tab/>
            </w:r>
            <w:r>
              <w:rPr>
                <w:noProof/>
                <w:webHidden/>
              </w:rPr>
              <w:fldChar w:fldCharType="begin"/>
            </w:r>
            <w:r>
              <w:rPr>
                <w:noProof/>
                <w:webHidden/>
              </w:rPr>
              <w:instrText xml:space="preserve"> PAGEREF _Toc241655510 \h </w:instrText>
            </w:r>
            <w:r>
              <w:rPr>
                <w:noProof/>
                <w:webHidden/>
              </w:rPr>
            </w:r>
            <w:r>
              <w:rPr>
                <w:noProof/>
                <w:webHidden/>
              </w:rPr>
              <w:fldChar w:fldCharType="separate"/>
            </w:r>
            <w:r>
              <w:rPr>
                <w:noProof/>
                <w:webHidden/>
              </w:rPr>
              <w:t>10</w:t>
            </w:r>
            <w:r>
              <w:rPr>
                <w:noProof/>
                <w:webHidden/>
              </w:rPr>
              <w:fldChar w:fldCharType="end"/>
            </w:r>
          </w:hyperlink>
        </w:p>
        <w:p w14:paraId="786F80B0" w14:textId="7D80E2FE"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511" w:history="1">
            <w:r w:rsidRPr="0056439D">
              <w:rPr>
                <w:rStyle w:val="Lienhypertexte"/>
                <w:noProof/>
              </w:rPr>
              <w:t>Objectif 100% des cours d'écoles végétalisées avant la fin du mandat.</w:t>
            </w:r>
            <w:r>
              <w:rPr>
                <w:noProof/>
                <w:webHidden/>
              </w:rPr>
              <w:tab/>
            </w:r>
            <w:r>
              <w:rPr>
                <w:noProof/>
                <w:webHidden/>
              </w:rPr>
              <w:fldChar w:fldCharType="begin"/>
            </w:r>
            <w:r>
              <w:rPr>
                <w:noProof/>
                <w:webHidden/>
              </w:rPr>
              <w:instrText xml:space="preserve"> PAGEREF _Toc241655511 \h </w:instrText>
            </w:r>
            <w:r>
              <w:rPr>
                <w:noProof/>
                <w:webHidden/>
              </w:rPr>
            </w:r>
            <w:r>
              <w:rPr>
                <w:noProof/>
                <w:webHidden/>
              </w:rPr>
              <w:fldChar w:fldCharType="separate"/>
            </w:r>
            <w:r>
              <w:rPr>
                <w:noProof/>
                <w:webHidden/>
              </w:rPr>
              <w:t>11</w:t>
            </w:r>
            <w:r>
              <w:rPr>
                <w:noProof/>
                <w:webHidden/>
              </w:rPr>
              <w:fldChar w:fldCharType="end"/>
            </w:r>
          </w:hyperlink>
        </w:p>
        <w:p w14:paraId="68A8CB3C" w14:textId="5D937909"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512" w:history="1">
            <w:r w:rsidRPr="0056439D">
              <w:rPr>
                <w:rStyle w:val="Lienhypertexte"/>
                <w:noProof/>
              </w:rPr>
              <w:t>Le mot de Fatima Bismir, Adjointe en charge de l’Enfance, de l’Éducation, et de la vie étudiante.</w:t>
            </w:r>
            <w:r>
              <w:rPr>
                <w:noProof/>
                <w:webHidden/>
              </w:rPr>
              <w:tab/>
            </w:r>
            <w:r>
              <w:rPr>
                <w:noProof/>
                <w:webHidden/>
              </w:rPr>
              <w:fldChar w:fldCharType="begin"/>
            </w:r>
            <w:r>
              <w:rPr>
                <w:noProof/>
                <w:webHidden/>
              </w:rPr>
              <w:instrText xml:space="preserve"> PAGEREF _Toc241655512 \h </w:instrText>
            </w:r>
            <w:r>
              <w:rPr>
                <w:noProof/>
                <w:webHidden/>
              </w:rPr>
            </w:r>
            <w:r>
              <w:rPr>
                <w:noProof/>
                <w:webHidden/>
              </w:rPr>
              <w:fldChar w:fldCharType="separate"/>
            </w:r>
            <w:r>
              <w:rPr>
                <w:noProof/>
                <w:webHidden/>
              </w:rPr>
              <w:t>11</w:t>
            </w:r>
            <w:r>
              <w:rPr>
                <w:noProof/>
                <w:webHidden/>
              </w:rPr>
              <w:fldChar w:fldCharType="end"/>
            </w:r>
          </w:hyperlink>
        </w:p>
        <w:p w14:paraId="2E89B1E9" w14:textId="2C409C75" w:rsidR="005E38D9" w:rsidRDefault="005E38D9">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513" w:history="1">
            <w:r w:rsidRPr="0056439D">
              <w:rPr>
                <w:rStyle w:val="Lienhypertexte"/>
                <w:noProof/>
              </w:rPr>
              <w:t>Évènements gratuits, du 5 au 8 octobre : Clermont fête ses étudiants !</w:t>
            </w:r>
            <w:r>
              <w:rPr>
                <w:noProof/>
                <w:webHidden/>
              </w:rPr>
              <w:tab/>
            </w:r>
            <w:r>
              <w:rPr>
                <w:noProof/>
                <w:webHidden/>
              </w:rPr>
              <w:fldChar w:fldCharType="begin"/>
            </w:r>
            <w:r>
              <w:rPr>
                <w:noProof/>
                <w:webHidden/>
              </w:rPr>
              <w:instrText xml:space="preserve"> PAGEREF _Toc241655513 \h </w:instrText>
            </w:r>
            <w:r>
              <w:rPr>
                <w:noProof/>
                <w:webHidden/>
              </w:rPr>
            </w:r>
            <w:r>
              <w:rPr>
                <w:noProof/>
                <w:webHidden/>
              </w:rPr>
              <w:fldChar w:fldCharType="separate"/>
            </w:r>
            <w:r>
              <w:rPr>
                <w:noProof/>
                <w:webHidden/>
              </w:rPr>
              <w:t>11</w:t>
            </w:r>
            <w:r>
              <w:rPr>
                <w:noProof/>
                <w:webHidden/>
              </w:rPr>
              <w:fldChar w:fldCharType="end"/>
            </w:r>
          </w:hyperlink>
        </w:p>
        <w:p w14:paraId="737B0DCF" w14:textId="49070C26"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514" w:history="1">
            <w:r w:rsidRPr="0056439D">
              <w:rPr>
                <w:rStyle w:val="Lienhypertexte"/>
                <w:noProof/>
              </w:rPr>
              <w:t>Le lundi 5 octobre.</w:t>
            </w:r>
            <w:r>
              <w:rPr>
                <w:noProof/>
                <w:webHidden/>
              </w:rPr>
              <w:tab/>
            </w:r>
            <w:r>
              <w:rPr>
                <w:noProof/>
                <w:webHidden/>
              </w:rPr>
              <w:fldChar w:fldCharType="begin"/>
            </w:r>
            <w:r>
              <w:rPr>
                <w:noProof/>
                <w:webHidden/>
              </w:rPr>
              <w:instrText xml:space="preserve"> PAGEREF _Toc241655514 \h </w:instrText>
            </w:r>
            <w:r>
              <w:rPr>
                <w:noProof/>
                <w:webHidden/>
              </w:rPr>
            </w:r>
            <w:r>
              <w:rPr>
                <w:noProof/>
                <w:webHidden/>
              </w:rPr>
              <w:fldChar w:fldCharType="separate"/>
            </w:r>
            <w:r>
              <w:rPr>
                <w:noProof/>
                <w:webHidden/>
              </w:rPr>
              <w:t>11</w:t>
            </w:r>
            <w:r>
              <w:rPr>
                <w:noProof/>
                <w:webHidden/>
              </w:rPr>
              <w:fldChar w:fldCharType="end"/>
            </w:r>
          </w:hyperlink>
        </w:p>
        <w:p w14:paraId="52CDBA0E" w14:textId="2D9E10FF"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515" w:history="1">
            <w:r w:rsidRPr="0056439D">
              <w:rPr>
                <w:rStyle w:val="Lienhypertexte"/>
                <w:noProof/>
              </w:rPr>
              <w:t>Le mardi 6 octobre.</w:t>
            </w:r>
            <w:r>
              <w:rPr>
                <w:noProof/>
                <w:webHidden/>
              </w:rPr>
              <w:tab/>
            </w:r>
            <w:r>
              <w:rPr>
                <w:noProof/>
                <w:webHidden/>
              </w:rPr>
              <w:fldChar w:fldCharType="begin"/>
            </w:r>
            <w:r>
              <w:rPr>
                <w:noProof/>
                <w:webHidden/>
              </w:rPr>
              <w:instrText xml:space="preserve"> PAGEREF _Toc241655515 \h </w:instrText>
            </w:r>
            <w:r>
              <w:rPr>
                <w:noProof/>
                <w:webHidden/>
              </w:rPr>
            </w:r>
            <w:r>
              <w:rPr>
                <w:noProof/>
                <w:webHidden/>
              </w:rPr>
              <w:fldChar w:fldCharType="separate"/>
            </w:r>
            <w:r>
              <w:rPr>
                <w:noProof/>
                <w:webHidden/>
              </w:rPr>
              <w:t>11</w:t>
            </w:r>
            <w:r>
              <w:rPr>
                <w:noProof/>
                <w:webHidden/>
              </w:rPr>
              <w:fldChar w:fldCharType="end"/>
            </w:r>
          </w:hyperlink>
        </w:p>
        <w:p w14:paraId="39678EAB" w14:textId="0366C076"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516" w:history="1">
            <w:r w:rsidRPr="0056439D">
              <w:rPr>
                <w:rStyle w:val="Lienhypertexte"/>
                <w:noProof/>
              </w:rPr>
              <w:t>Le mercredi 7 octobre.</w:t>
            </w:r>
            <w:r>
              <w:rPr>
                <w:noProof/>
                <w:webHidden/>
              </w:rPr>
              <w:tab/>
            </w:r>
            <w:r>
              <w:rPr>
                <w:noProof/>
                <w:webHidden/>
              </w:rPr>
              <w:fldChar w:fldCharType="begin"/>
            </w:r>
            <w:r>
              <w:rPr>
                <w:noProof/>
                <w:webHidden/>
              </w:rPr>
              <w:instrText xml:space="preserve"> PAGEREF _Toc241655516 \h </w:instrText>
            </w:r>
            <w:r>
              <w:rPr>
                <w:noProof/>
                <w:webHidden/>
              </w:rPr>
            </w:r>
            <w:r>
              <w:rPr>
                <w:noProof/>
                <w:webHidden/>
              </w:rPr>
              <w:fldChar w:fldCharType="separate"/>
            </w:r>
            <w:r>
              <w:rPr>
                <w:noProof/>
                <w:webHidden/>
              </w:rPr>
              <w:t>12</w:t>
            </w:r>
            <w:r>
              <w:rPr>
                <w:noProof/>
                <w:webHidden/>
              </w:rPr>
              <w:fldChar w:fldCharType="end"/>
            </w:r>
          </w:hyperlink>
        </w:p>
        <w:p w14:paraId="54D8F8F5" w14:textId="412D43D8"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517" w:history="1">
            <w:r w:rsidRPr="0056439D">
              <w:rPr>
                <w:rStyle w:val="Lienhypertexte"/>
                <w:noProof/>
              </w:rPr>
              <w:t>Le jeudi 8 octobre.</w:t>
            </w:r>
            <w:r>
              <w:rPr>
                <w:noProof/>
                <w:webHidden/>
              </w:rPr>
              <w:tab/>
            </w:r>
            <w:r>
              <w:rPr>
                <w:noProof/>
                <w:webHidden/>
              </w:rPr>
              <w:fldChar w:fldCharType="begin"/>
            </w:r>
            <w:r>
              <w:rPr>
                <w:noProof/>
                <w:webHidden/>
              </w:rPr>
              <w:instrText xml:space="preserve"> PAGEREF _Toc241655517 \h </w:instrText>
            </w:r>
            <w:r>
              <w:rPr>
                <w:noProof/>
                <w:webHidden/>
              </w:rPr>
            </w:r>
            <w:r>
              <w:rPr>
                <w:noProof/>
                <w:webHidden/>
              </w:rPr>
              <w:fldChar w:fldCharType="separate"/>
            </w:r>
            <w:r>
              <w:rPr>
                <w:noProof/>
                <w:webHidden/>
              </w:rPr>
              <w:t>12</w:t>
            </w:r>
            <w:r>
              <w:rPr>
                <w:noProof/>
                <w:webHidden/>
              </w:rPr>
              <w:fldChar w:fldCharType="end"/>
            </w:r>
          </w:hyperlink>
        </w:p>
        <w:p w14:paraId="22D3A9BF" w14:textId="461E4CA1" w:rsidR="005E38D9" w:rsidRDefault="005E38D9">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518" w:history="1">
            <w:r w:rsidRPr="0056439D">
              <w:rPr>
                <w:rStyle w:val="Lienhypertexte"/>
                <w:noProof/>
              </w:rPr>
              <w:t>Évènements.</w:t>
            </w:r>
            <w:r>
              <w:rPr>
                <w:noProof/>
                <w:webHidden/>
              </w:rPr>
              <w:tab/>
            </w:r>
            <w:r>
              <w:rPr>
                <w:noProof/>
                <w:webHidden/>
              </w:rPr>
              <w:fldChar w:fldCharType="begin"/>
            </w:r>
            <w:r>
              <w:rPr>
                <w:noProof/>
                <w:webHidden/>
              </w:rPr>
              <w:instrText xml:space="preserve"> PAGEREF _Toc241655518 \h </w:instrText>
            </w:r>
            <w:r>
              <w:rPr>
                <w:noProof/>
                <w:webHidden/>
              </w:rPr>
            </w:r>
            <w:r>
              <w:rPr>
                <w:noProof/>
                <w:webHidden/>
              </w:rPr>
              <w:fldChar w:fldCharType="separate"/>
            </w:r>
            <w:r>
              <w:rPr>
                <w:noProof/>
                <w:webHidden/>
              </w:rPr>
              <w:t>12</w:t>
            </w:r>
            <w:r>
              <w:rPr>
                <w:noProof/>
                <w:webHidden/>
              </w:rPr>
              <w:fldChar w:fldCharType="end"/>
            </w:r>
          </w:hyperlink>
        </w:p>
        <w:p w14:paraId="2D23B697" w14:textId="130E82BA"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519" w:history="1">
            <w:r w:rsidRPr="0056439D">
              <w:rPr>
                <w:rStyle w:val="Lienhypertexte"/>
                <w:noProof/>
              </w:rPr>
              <w:t>Opération Pâture, du 5 au 8 octobre : La grande prairie s’installe place de Jaude.</w:t>
            </w:r>
            <w:r>
              <w:rPr>
                <w:noProof/>
                <w:webHidden/>
              </w:rPr>
              <w:tab/>
            </w:r>
            <w:r>
              <w:rPr>
                <w:noProof/>
                <w:webHidden/>
              </w:rPr>
              <w:fldChar w:fldCharType="begin"/>
            </w:r>
            <w:r>
              <w:rPr>
                <w:noProof/>
                <w:webHidden/>
              </w:rPr>
              <w:instrText xml:space="preserve"> PAGEREF _Toc241655519 \h </w:instrText>
            </w:r>
            <w:r>
              <w:rPr>
                <w:noProof/>
                <w:webHidden/>
              </w:rPr>
            </w:r>
            <w:r>
              <w:rPr>
                <w:noProof/>
                <w:webHidden/>
              </w:rPr>
              <w:fldChar w:fldCharType="separate"/>
            </w:r>
            <w:r>
              <w:rPr>
                <w:noProof/>
                <w:webHidden/>
              </w:rPr>
              <w:t>12</w:t>
            </w:r>
            <w:r>
              <w:rPr>
                <w:noProof/>
                <w:webHidden/>
              </w:rPr>
              <w:fldChar w:fldCharType="end"/>
            </w:r>
          </w:hyperlink>
        </w:p>
        <w:p w14:paraId="4E208D28" w14:textId="28BFB9C0"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520" w:history="1">
            <w:r w:rsidRPr="0056439D">
              <w:rPr>
                <w:rStyle w:val="Lienhypertexte"/>
                <w:noProof/>
              </w:rPr>
              <w:t>Luna Park est de retour du 16 octobre au 15 novembre : un mois de fête et de sensations fortes.</w:t>
            </w:r>
            <w:r>
              <w:rPr>
                <w:noProof/>
                <w:webHidden/>
              </w:rPr>
              <w:tab/>
            </w:r>
            <w:r>
              <w:rPr>
                <w:noProof/>
                <w:webHidden/>
              </w:rPr>
              <w:fldChar w:fldCharType="begin"/>
            </w:r>
            <w:r>
              <w:rPr>
                <w:noProof/>
                <w:webHidden/>
              </w:rPr>
              <w:instrText xml:space="preserve"> PAGEREF _Toc241655520 \h </w:instrText>
            </w:r>
            <w:r>
              <w:rPr>
                <w:noProof/>
                <w:webHidden/>
              </w:rPr>
            </w:r>
            <w:r>
              <w:rPr>
                <w:noProof/>
                <w:webHidden/>
              </w:rPr>
              <w:fldChar w:fldCharType="separate"/>
            </w:r>
            <w:r>
              <w:rPr>
                <w:noProof/>
                <w:webHidden/>
              </w:rPr>
              <w:t>12</w:t>
            </w:r>
            <w:r>
              <w:rPr>
                <w:noProof/>
                <w:webHidden/>
              </w:rPr>
              <w:fldChar w:fldCharType="end"/>
            </w:r>
          </w:hyperlink>
        </w:p>
        <w:p w14:paraId="51D40A40" w14:textId="33A10894" w:rsidR="005E38D9" w:rsidRDefault="005E38D9">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521" w:history="1">
            <w:r w:rsidRPr="0056439D">
              <w:rPr>
                <w:rStyle w:val="Lienhypertexte"/>
                <w:noProof/>
              </w:rPr>
              <w:t>Culture et patrimoine.</w:t>
            </w:r>
            <w:r>
              <w:rPr>
                <w:noProof/>
                <w:webHidden/>
              </w:rPr>
              <w:tab/>
            </w:r>
            <w:r>
              <w:rPr>
                <w:noProof/>
                <w:webHidden/>
              </w:rPr>
              <w:fldChar w:fldCharType="begin"/>
            </w:r>
            <w:r>
              <w:rPr>
                <w:noProof/>
                <w:webHidden/>
              </w:rPr>
              <w:instrText xml:space="preserve"> PAGEREF _Toc241655521 \h </w:instrText>
            </w:r>
            <w:r>
              <w:rPr>
                <w:noProof/>
                <w:webHidden/>
              </w:rPr>
            </w:r>
            <w:r>
              <w:rPr>
                <w:noProof/>
                <w:webHidden/>
              </w:rPr>
              <w:fldChar w:fldCharType="separate"/>
            </w:r>
            <w:r>
              <w:rPr>
                <w:noProof/>
                <w:webHidden/>
              </w:rPr>
              <w:t>13</w:t>
            </w:r>
            <w:r>
              <w:rPr>
                <w:noProof/>
                <w:webHidden/>
              </w:rPr>
              <w:fldChar w:fldCharType="end"/>
            </w:r>
          </w:hyperlink>
        </w:p>
        <w:p w14:paraId="4E9A2778" w14:textId="0BB81C15"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522" w:history="1">
            <w:r w:rsidRPr="0056439D">
              <w:rPr>
                <w:rStyle w:val="Lienhypertexte"/>
                <w:noProof/>
              </w:rPr>
              <w:t>Du 13 au 15 novembre : incontournable Jazz en tête.</w:t>
            </w:r>
            <w:r>
              <w:rPr>
                <w:noProof/>
                <w:webHidden/>
              </w:rPr>
              <w:tab/>
            </w:r>
            <w:r>
              <w:rPr>
                <w:noProof/>
                <w:webHidden/>
              </w:rPr>
              <w:fldChar w:fldCharType="begin"/>
            </w:r>
            <w:r>
              <w:rPr>
                <w:noProof/>
                <w:webHidden/>
              </w:rPr>
              <w:instrText xml:space="preserve"> PAGEREF _Toc241655522 \h </w:instrText>
            </w:r>
            <w:r>
              <w:rPr>
                <w:noProof/>
                <w:webHidden/>
              </w:rPr>
            </w:r>
            <w:r>
              <w:rPr>
                <w:noProof/>
                <w:webHidden/>
              </w:rPr>
              <w:fldChar w:fldCharType="separate"/>
            </w:r>
            <w:r>
              <w:rPr>
                <w:noProof/>
                <w:webHidden/>
              </w:rPr>
              <w:t>13</w:t>
            </w:r>
            <w:r>
              <w:rPr>
                <w:noProof/>
                <w:webHidden/>
              </w:rPr>
              <w:fldChar w:fldCharType="end"/>
            </w:r>
          </w:hyperlink>
        </w:p>
        <w:p w14:paraId="0AE907DB" w14:textId="4F2B8401"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523" w:history="1">
            <w:r w:rsidRPr="0056439D">
              <w:rPr>
                <w:rStyle w:val="Lienhypertexte"/>
                <w:noProof/>
              </w:rPr>
              <w:t>Jusqu’au 24 octobre : gros plan sur Nicéphore Plus.</w:t>
            </w:r>
            <w:r>
              <w:rPr>
                <w:noProof/>
                <w:webHidden/>
              </w:rPr>
              <w:tab/>
            </w:r>
            <w:r>
              <w:rPr>
                <w:noProof/>
                <w:webHidden/>
              </w:rPr>
              <w:fldChar w:fldCharType="begin"/>
            </w:r>
            <w:r>
              <w:rPr>
                <w:noProof/>
                <w:webHidden/>
              </w:rPr>
              <w:instrText xml:space="preserve"> PAGEREF _Toc241655523 \h </w:instrText>
            </w:r>
            <w:r>
              <w:rPr>
                <w:noProof/>
                <w:webHidden/>
              </w:rPr>
            </w:r>
            <w:r>
              <w:rPr>
                <w:noProof/>
                <w:webHidden/>
              </w:rPr>
              <w:fldChar w:fldCharType="separate"/>
            </w:r>
            <w:r>
              <w:rPr>
                <w:noProof/>
                <w:webHidden/>
              </w:rPr>
              <w:t>13</w:t>
            </w:r>
            <w:r>
              <w:rPr>
                <w:noProof/>
                <w:webHidden/>
              </w:rPr>
              <w:fldChar w:fldCharType="end"/>
            </w:r>
          </w:hyperlink>
        </w:p>
        <w:p w14:paraId="28DF0732" w14:textId="2412CD8E"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524" w:history="1">
            <w:r w:rsidRPr="0056439D">
              <w:rPr>
                <w:rStyle w:val="Lienhypertexte"/>
                <w:noProof/>
              </w:rPr>
              <w:t>Du 3 au 8 novembre : Karavel, une escale clermontoise spectaculaire.</w:t>
            </w:r>
            <w:r>
              <w:rPr>
                <w:noProof/>
                <w:webHidden/>
              </w:rPr>
              <w:tab/>
            </w:r>
            <w:r>
              <w:rPr>
                <w:noProof/>
                <w:webHidden/>
              </w:rPr>
              <w:fldChar w:fldCharType="begin"/>
            </w:r>
            <w:r>
              <w:rPr>
                <w:noProof/>
                <w:webHidden/>
              </w:rPr>
              <w:instrText xml:space="preserve"> PAGEREF _Toc241655524 \h </w:instrText>
            </w:r>
            <w:r>
              <w:rPr>
                <w:noProof/>
                <w:webHidden/>
              </w:rPr>
            </w:r>
            <w:r>
              <w:rPr>
                <w:noProof/>
                <w:webHidden/>
              </w:rPr>
              <w:fldChar w:fldCharType="separate"/>
            </w:r>
            <w:r>
              <w:rPr>
                <w:noProof/>
                <w:webHidden/>
              </w:rPr>
              <w:t>13</w:t>
            </w:r>
            <w:r>
              <w:rPr>
                <w:noProof/>
                <w:webHidden/>
              </w:rPr>
              <w:fldChar w:fldCharType="end"/>
            </w:r>
          </w:hyperlink>
        </w:p>
        <w:p w14:paraId="0F23CA35" w14:textId="29E7AE6D"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525" w:history="1">
            <w:r w:rsidRPr="0056439D">
              <w:rPr>
                <w:rStyle w:val="Lienhypertexte"/>
                <w:noProof/>
              </w:rPr>
              <w:t>On va tout fêter !</w:t>
            </w:r>
            <w:r>
              <w:rPr>
                <w:noProof/>
                <w:webHidden/>
              </w:rPr>
              <w:tab/>
            </w:r>
            <w:r>
              <w:rPr>
                <w:noProof/>
                <w:webHidden/>
              </w:rPr>
              <w:fldChar w:fldCharType="begin"/>
            </w:r>
            <w:r>
              <w:rPr>
                <w:noProof/>
                <w:webHidden/>
              </w:rPr>
              <w:instrText xml:space="preserve"> PAGEREF _Toc241655525 \h </w:instrText>
            </w:r>
            <w:r>
              <w:rPr>
                <w:noProof/>
                <w:webHidden/>
              </w:rPr>
            </w:r>
            <w:r>
              <w:rPr>
                <w:noProof/>
                <w:webHidden/>
              </w:rPr>
              <w:fldChar w:fldCharType="separate"/>
            </w:r>
            <w:r>
              <w:rPr>
                <w:noProof/>
                <w:webHidden/>
              </w:rPr>
              <w:t>13</w:t>
            </w:r>
            <w:r>
              <w:rPr>
                <w:noProof/>
                <w:webHidden/>
              </w:rPr>
              <w:fldChar w:fldCharType="end"/>
            </w:r>
          </w:hyperlink>
        </w:p>
        <w:p w14:paraId="6B10F9D7" w14:textId="091BB2C8"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526" w:history="1">
            <w:r w:rsidRPr="0056439D">
              <w:rPr>
                <w:rStyle w:val="Lienhypertexte"/>
                <w:noProof/>
              </w:rPr>
              <w:t>Les quatre saisons de la culture : La Comédie de Clermont.</w:t>
            </w:r>
            <w:r>
              <w:rPr>
                <w:noProof/>
                <w:webHidden/>
              </w:rPr>
              <w:tab/>
            </w:r>
            <w:r>
              <w:rPr>
                <w:noProof/>
                <w:webHidden/>
              </w:rPr>
              <w:fldChar w:fldCharType="begin"/>
            </w:r>
            <w:r>
              <w:rPr>
                <w:noProof/>
                <w:webHidden/>
              </w:rPr>
              <w:instrText xml:space="preserve"> PAGEREF _Toc241655526 \h </w:instrText>
            </w:r>
            <w:r>
              <w:rPr>
                <w:noProof/>
                <w:webHidden/>
              </w:rPr>
            </w:r>
            <w:r>
              <w:rPr>
                <w:noProof/>
                <w:webHidden/>
              </w:rPr>
              <w:fldChar w:fldCharType="separate"/>
            </w:r>
            <w:r>
              <w:rPr>
                <w:noProof/>
                <w:webHidden/>
              </w:rPr>
              <w:t>14</w:t>
            </w:r>
            <w:r>
              <w:rPr>
                <w:noProof/>
                <w:webHidden/>
              </w:rPr>
              <w:fldChar w:fldCharType="end"/>
            </w:r>
          </w:hyperlink>
        </w:p>
        <w:p w14:paraId="054D9BDA" w14:textId="379EF860"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527" w:history="1">
            <w:r w:rsidRPr="0056439D">
              <w:rPr>
                <w:rStyle w:val="Lienhypertexte"/>
                <w:noProof/>
              </w:rPr>
              <w:t>Clermont Auvergne Opéra.</w:t>
            </w:r>
            <w:r>
              <w:rPr>
                <w:noProof/>
                <w:webHidden/>
              </w:rPr>
              <w:tab/>
            </w:r>
            <w:r>
              <w:rPr>
                <w:noProof/>
                <w:webHidden/>
              </w:rPr>
              <w:fldChar w:fldCharType="begin"/>
            </w:r>
            <w:r>
              <w:rPr>
                <w:noProof/>
                <w:webHidden/>
              </w:rPr>
              <w:instrText xml:space="preserve"> PAGEREF _Toc241655527 \h </w:instrText>
            </w:r>
            <w:r>
              <w:rPr>
                <w:noProof/>
                <w:webHidden/>
              </w:rPr>
            </w:r>
            <w:r>
              <w:rPr>
                <w:noProof/>
                <w:webHidden/>
              </w:rPr>
              <w:fldChar w:fldCharType="separate"/>
            </w:r>
            <w:r>
              <w:rPr>
                <w:noProof/>
                <w:webHidden/>
              </w:rPr>
              <w:t>14</w:t>
            </w:r>
            <w:r>
              <w:rPr>
                <w:noProof/>
                <w:webHidden/>
              </w:rPr>
              <w:fldChar w:fldCharType="end"/>
            </w:r>
          </w:hyperlink>
        </w:p>
        <w:p w14:paraId="0D60BFA8" w14:textId="0FCF62CD"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528" w:history="1">
            <w:r w:rsidRPr="0056439D">
              <w:rPr>
                <w:rStyle w:val="Lienhypertexte"/>
                <w:noProof/>
              </w:rPr>
              <w:t>L’Orchestre national Auvergne-Rhône-Alpes.</w:t>
            </w:r>
            <w:r>
              <w:rPr>
                <w:noProof/>
                <w:webHidden/>
              </w:rPr>
              <w:tab/>
            </w:r>
            <w:r>
              <w:rPr>
                <w:noProof/>
                <w:webHidden/>
              </w:rPr>
              <w:fldChar w:fldCharType="begin"/>
            </w:r>
            <w:r>
              <w:rPr>
                <w:noProof/>
                <w:webHidden/>
              </w:rPr>
              <w:instrText xml:space="preserve"> PAGEREF _Toc241655528 \h </w:instrText>
            </w:r>
            <w:r>
              <w:rPr>
                <w:noProof/>
                <w:webHidden/>
              </w:rPr>
            </w:r>
            <w:r>
              <w:rPr>
                <w:noProof/>
                <w:webHidden/>
              </w:rPr>
              <w:fldChar w:fldCharType="separate"/>
            </w:r>
            <w:r>
              <w:rPr>
                <w:noProof/>
                <w:webHidden/>
              </w:rPr>
              <w:t>14</w:t>
            </w:r>
            <w:r>
              <w:rPr>
                <w:noProof/>
                <w:webHidden/>
              </w:rPr>
              <w:fldChar w:fldCharType="end"/>
            </w:r>
          </w:hyperlink>
        </w:p>
        <w:p w14:paraId="53A5521E" w14:textId="120C4A2A"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529" w:history="1">
            <w:r w:rsidRPr="0056439D">
              <w:rPr>
                <w:rStyle w:val="Lienhypertexte"/>
                <w:noProof/>
              </w:rPr>
              <w:t>Graines de Spectacles et la Cour des 3 Coquins.</w:t>
            </w:r>
            <w:r>
              <w:rPr>
                <w:noProof/>
                <w:webHidden/>
              </w:rPr>
              <w:tab/>
            </w:r>
            <w:r>
              <w:rPr>
                <w:noProof/>
                <w:webHidden/>
              </w:rPr>
              <w:fldChar w:fldCharType="begin"/>
            </w:r>
            <w:r>
              <w:rPr>
                <w:noProof/>
                <w:webHidden/>
              </w:rPr>
              <w:instrText xml:space="preserve"> PAGEREF _Toc241655529 \h </w:instrText>
            </w:r>
            <w:r>
              <w:rPr>
                <w:noProof/>
                <w:webHidden/>
              </w:rPr>
            </w:r>
            <w:r>
              <w:rPr>
                <w:noProof/>
                <w:webHidden/>
              </w:rPr>
              <w:fldChar w:fldCharType="separate"/>
            </w:r>
            <w:r>
              <w:rPr>
                <w:noProof/>
                <w:webHidden/>
              </w:rPr>
              <w:t>14</w:t>
            </w:r>
            <w:r>
              <w:rPr>
                <w:noProof/>
                <w:webHidden/>
              </w:rPr>
              <w:fldChar w:fldCharType="end"/>
            </w:r>
          </w:hyperlink>
        </w:p>
        <w:p w14:paraId="084C2AAF" w14:textId="379277E4"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530" w:history="1">
            <w:r w:rsidRPr="0056439D">
              <w:rPr>
                <w:rStyle w:val="Lienhypertexte"/>
                <w:noProof/>
              </w:rPr>
              <w:t>Du 13 au 15 novembre : Rendez-vous international du carnet de voyage : la grande évasion sans quitter Clermont.</w:t>
            </w:r>
            <w:r>
              <w:rPr>
                <w:noProof/>
                <w:webHidden/>
              </w:rPr>
              <w:tab/>
            </w:r>
            <w:r>
              <w:rPr>
                <w:noProof/>
                <w:webHidden/>
              </w:rPr>
              <w:fldChar w:fldCharType="begin"/>
            </w:r>
            <w:r>
              <w:rPr>
                <w:noProof/>
                <w:webHidden/>
              </w:rPr>
              <w:instrText xml:space="preserve"> PAGEREF _Toc241655530 \h </w:instrText>
            </w:r>
            <w:r>
              <w:rPr>
                <w:noProof/>
                <w:webHidden/>
              </w:rPr>
            </w:r>
            <w:r>
              <w:rPr>
                <w:noProof/>
                <w:webHidden/>
              </w:rPr>
              <w:fldChar w:fldCharType="separate"/>
            </w:r>
            <w:r>
              <w:rPr>
                <w:noProof/>
                <w:webHidden/>
              </w:rPr>
              <w:t>15</w:t>
            </w:r>
            <w:r>
              <w:rPr>
                <w:noProof/>
                <w:webHidden/>
              </w:rPr>
              <w:fldChar w:fldCharType="end"/>
            </w:r>
          </w:hyperlink>
        </w:p>
        <w:p w14:paraId="6D0E309F" w14:textId="025718AD" w:rsidR="005E38D9" w:rsidRDefault="005E38D9">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531" w:history="1">
            <w:r w:rsidRPr="0056439D">
              <w:rPr>
                <w:rStyle w:val="Lienhypertexte"/>
                <w:noProof/>
              </w:rPr>
              <w:t>Sport.</w:t>
            </w:r>
            <w:r>
              <w:rPr>
                <w:noProof/>
                <w:webHidden/>
              </w:rPr>
              <w:tab/>
            </w:r>
            <w:r>
              <w:rPr>
                <w:noProof/>
                <w:webHidden/>
              </w:rPr>
              <w:fldChar w:fldCharType="begin"/>
            </w:r>
            <w:r>
              <w:rPr>
                <w:noProof/>
                <w:webHidden/>
              </w:rPr>
              <w:instrText xml:space="preserve"> PAGEREF _Toc241655531 \h </w:instrText>
            </w:r>
            <w:r>
              <w:rPr>
                <w:noProof/>
                <w:webHidden/>
              </w:rPr>
            </w:r>
            <w:r>
              <w:rPr>
                <w:noProof/>
                <w:webHidden/>
              </w:rPr>
              <w:fldChar w:fldCharType="separate"/>
            </w:r>
            <w:r>
              <w:rPr>
                <w:noProof/>
                <w:webHidden/>
              </w:rPr>
              <w:t>15</w:t>
            </w:r>
            <w:r>
              <w:rPr>
                <w:noProof/>
                <w:webHidden/>
              </w:rPr>
              <w:fldChar w:fldCharType="end"/>
            </w:r>
          </w:hyperlink>
        </w:p>
        <w:p w14:paraId="546C34AE" w14:textId="4031ABDC"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532" w:history="1">
            <w:r w:rsidRPr="0056439D">
              <w:rPr>
                <w:rStyle w:val="Lienhypertexte"/>
                <w:noProof/>
              </w:rPr>
              <w:t>Rencontre : Isabelle Fijalkowski, dans les pas d’une pionnière.</w:t>
            </w:r>
            <w:r>
              <w:rPr>
                <w:noProof/>
                <w:webHidden/>
              </w:rPr>
              <w:tab/>
            </w:r>
            <w:r>
              <w:rPr>
                <w:noProof/>
                <w:webHidden/>
              </w:rPr>
              <w:fldChar w:fldCharType="begin"/>
            </w:r>
            <w:r>
              <w:rPr>
                <w:noProof/>
                <w:webHidden/>
              </w:rPr>
              <w:instrText xml:space="preserve"> PAGEREF _Toc241655532 \h </w:instrText>
            </w:r>
            <w:r>
              <w:rPr>
                <w:noProof/>
                <w:webHidden/>
              </w:rPr>
            </w:r>
            <w:r>
              <w:rPr>
                <w:noProof/>
                <w:webHidden/>
              </w:rPr>
              <w:fldChar w:fldCharType="separate"/>
            </w:r>
            <w:r>
              <w:rPr>
                <w:noProof/>
                <w:webHidden/>
              </w:rPr>
              <w:t>15</w:t>
            </w:r>
            <w:r>
              <w:rPr>
                <w:noProof/>
                <w:webHidden/>
              </w:rPr>
              <w:fldChar w:fldCharType="end"/>
            </w:r>
          </w:hyperlink>
        </w:p>
        <w:p w14:paraId="562DC6DC" w14:textId="6EFF1B6A"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533" w:history="1">
            <w:r w:rsidRPr="0056439D">
              <w:rPr>
                <w:rStyle w:val="Lienhypertexte"/>
                <w:noProof/>
              </w:rPr>
              <w:t>Les nouveaux hommes forts du Clermont Foot Auvergne : Stéphane Tessier : « Faire du Clermont Foot une institution ».</w:t>
            </w:r>
            <w:r>
              <w:rPr>
                <w:noProof/>
                <w:webHidden/>
              </w:rPr>
              <w:tab/>
            </w:r>
            <w:r>
              <w:rPr>
                <w:noProof/>
                <w:webHidden/>
              </w:rPr>
              <w:fldChar w:fldCharType="begin"/>
            </w:r>
            <w:r>
              <w:rPr>
                <w:noProof/>
                <w:webHidden/>
              </w:rPr>
              <w:instrText xml:space="preserve"> PAGEREF _Toc241655533 \h </w:instrText>
            </w:r>
            <w:r>
              <w:rPr>
                <w:noProof/>
                <w:webHidden/>
              </w:rPr>
            </w:r>
            <w:r>
              <w:rPr>
                <w:noProof/>
                <w:webHidden/>
              </w:rPr>
              <w:fldChar w:fldCharType="separate"/>
            </w:r>
            <w:r>
              <w:rPr>
                <w:noProof/>
                <w:webHidden/>
              </w:rPr>
              <w:t>16</w:t>
            </w:r>
            <w:r>
              <w:rPr>
                <w:noProof/>
                <w:webHidden/>
              </w:rPr>
              <w:fldChar w:fldCharType="end"/>
            </w:r>
          </w:hyperlink>
        </w:p>
        <w:p w14:paraId="3532C2FC" w14:textId="5EEF1623"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534" w:history="1">
            <w:r w:rsidRPr="0056439D">
              <w:rPr>
                <w:rStyle w:val="Lienhypertexte"/>
                <w:noProof/>
              </w:rPr>
              <w:t>Les nouveaux hommes forts du Clermont Foot Auvergne : David Guion : « Dans les grands projets, on réussit unis ».</w:t>
            </w:r>
            <w:r>
              <w:rPr>
                <w:noProof/>
                <w:webHidden/>
              </w:rPr>
              <w:tab/>
            </w:r>
            <w:r>
              <w:rPr>
                <w:noProof/>
                <w:webHidden/>
              </w:rPr>
              <w:fldChar w:fldCharType="begin"/>
            </w:r>
            <w:r>
              <w:rPr>
                <w:noProof/>
                <w:webHidden/>
              </w:rPr>
              <w:instrText xml:space="preserve"> PAGEREF _Toc241655534 \h </w:instrText>
            </w:r>
            <w:r>
              <w:rPr>
                <w:noProof/>
                <w:webHidden/>
              </w:rPr>
            </w:r>
            <w:r>
              <w:rPr>
                <w:noProof/>
                <w:webHidden/>
              </w:rPr>
              <w:fldChar w:fldCharType="separate"/>
            </w:r>
            <w:r>
              <w:rPr>
                <w:noProof/>
                <w:webHidden/>
              </w:rPr>
              <w:t>17</w:t>
            </w:r>
            <w:r>
              <w:rPr>
                <w:noProof/>
                <w:webHidden/>
              </w:rPr>
              <w:fldChar w:fldCharType="end"/>
            </w:r>
          </w:hyperlink>
        </w:p>
        <w:p w14:paraId="776F07F3" w14:textId="1AE70CF9" w:rsidR="005E38D9" w:rsidRDefault="005E38D9">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535" w:history="1">
            <w:r w:rsidRPr="0056439D">
              <w:rPr>
                <w:rStyle w:val="Lienhypertexte"/>
                <w:rFonts w:cs="Arial"/>
                <w:noProof/>
              </w:rPr>
              <w:t>Ç</w:t>
            </w:r>
            <w:r w:rsidRPr="0056439D">
              <w:rPr>
                <w:rStyle w:val="Lienhypertexte"/>
                <w:noProof/>
              </w:rPr>
              <w:t>a innove !</w:t>
            </w:r>
            <w:r>
              <w:rPr>
                <w:noProof/>
                <w:webHidden/>
              </w:rPr>
              <w:tab/>
            </w:r>
            <w:r>
              <w:rPr>
                <w:noProof/>
                <w:webHidden/>
              </w:rPr>
              <w:fldChar w:fldCharType="begin"/>
            </w:r>
            <w:r>
              <w:rPr>
                <w:noProof/>
                <w:webHidden/>
              </w:rPr>
              <w:instrText xml:space="preserve"> PAGEREF _Toc241655535 \h </w:instrText>
            </w:r>
            <w:r>
              <w:rPr>
                <w:noProof/>
                <w:webHidden/>
              </w:rPr>
            </w:r>
            <w:r>
              <w:rPr>
                <w:noProof/>
                <w:webHidden/>
              </w:rPr>
              <w:fldChar w:fldCharType="separate"/>
            </w:r>
            <w:r>
              <w:rPr>
                <w:noProof/>
                <w:webHidden/>
              </w:rPr>
              <w:t>18</w:t>
            </w:r>
            <w:r>
              <w:rPr>
                <w:noProof/>
                <w:webHidden/>
              </w:rPr>
              <w:fldChar w:fldCharType="end"/>
            </w:r>
          </w:hyperlink>
        </w:p>
        <w:p w14:paraId="7990DD46" w14:textId="0F460EAE"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536" w:history="1">
            <w:r w:rsidRPr="0056439D">
              <w:rPr>
                <w:rStyle w:val="Lienhypertexte"/>
                <w:noProof/>
              </w:rPr>
              <w:t>Laboratoires Théa : la santé de l’œil, au cœur des attentions. Le géant mondial de l’ophtalmologie.</w:t>
            </w:r>
            <w:r>
              <w:rPr>
                <w:noProof/>
                <w:webHidden/>
              </w:rPr>
              <w:tab/>
            </w:r>
            <w:r>
              <w:rPr>
                <w:noProof/>
                <w:webHidden/>
              </w:rPr>
              <w:fldChar w:fldCharType="begin"/>
            </w:r>
            <w:r>
              <w:rPr>
                <w:noProof/>
                <w:webHidden/>
              </w:rPr>
              <w:instrText xml:space="preserve"> PAGEREF _Toc241655536 \h </w:instrText>
            </w:r>
            <w:r>
              <w:rPr>
                <w:noProof/>
                <w:webHidden/>
              </w:rPr>
            </w:r>
            <w:r>
              <w:rPr>
                <w:noProof/>
                <w:webHidden/>
              </w:rPr>
              <w:fldChar w:fldCharType="separate"/>
            </w:r>
            <w:r>
              <w:rPr>
                <w:noProof/>
                <w:webHidden/>
              </w:rPr>
              <w:t>18</w:t>
            </w:r>
            <w:r>
              <w:rPr>
                <w:noProof/>
                <w:webHidden/>
              </w:rPr>
              <w:fldChar w:fldCharType="end"/>
            </w:r>
          </w:hyperlink>
        </w:p>
        <w:p w14:paraId="4585CB21" w14:textId="658194DF" w:rsidR="005E38D9" w:rsidRDefault="005E38D9">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537" w:history="1">
            <w:r w:rsidRPr="0056439D">
              <w:rPr>
                <w:rStyle w:val="Lienhypertexte"/>
                <w:noProof/>
              </w:rPr>
              <w:t>Libre expression.</w:t>
            </w:r>
            <w:r>
              <w:rPr>
                <w:noProof/>
                <w:webHidden/>
              </w:rPr>
              <w:tab/>
            </w:r>
            <w:r>
              <w:rPr>
                <w:noProof/>
                <w:webHidden/>
              </w:rPr>
              <w:fldChar w:fldCharType="begin"/>
            </w:r>
            <w:r>
              <w:rPr>
                <w:noProof/>
                <w:webHidden/>
              </w:rPr>
              <w:instrText xml:space="preserve"> PAGEREF _Toc241655537 \h </w:instrText>
            </w:r>
            <w:r>
              <w:rPr>
                <w:noProof/>
                <w:webHidden/>
              </w:rPr>
            </w:r>
            <w:r>
              <w:rPr>
                <w:noProof/>
                <w:webHidden/>
              </w:rPr>
              <w:fldChar w:fldCharType="separate"/>
            </w:r>
            <w:r>
              <w:rPr>
                <w:noProof/>
                <w:webHidden/>
              </w:rPr>
              <w:t>19</w:t>
            </w:r>
            <w:r>
              <w:rPr>
                <w:noProof/>
                <w:webHidden/>
              </w:rPr>
              <w:fldChar w:fldCharType="end"/>
            </w:r>
          </w:hyperlink>
        </w:p>
        <w:p w14:paraId="38CE7ED7" w14:textId="22F2BAE9"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538" w:history="1">
            <w:r w:rsidRPr="0056439D">
              <w:rPr>
                <w:rStyle w:val="Lienhypertexte"/>
                <w:noProof/>
              </w:rPr>
              <w:t>Groupe Républicains et Société Civile : la Culture au cœur de la rentrée.</w:t>
            </w:r>
            <w:r>
              <w:rPr>
                <w:noProof/>
                <w:webHidden/>
              </w:rPr>
              <w:tab/>
            </w:r>
            <w:r>
              <w:rPr>
                <w:noProof/>
                <w:webHidden/>
              </w:rPr>
              <w:fldChar w:fldCharType="begin"/>
            </w:r>
            <w:r>
              <w:rPr>
                <w:noProof/>
                <w:webHidden/>
              </w:rPr>
              <w:instrText xml:space="preserve"> PAGEREF _Toc241655538 \h </w:instrText>
            </w:r>
            <w:r>
              <w:rPr>
                <w:noProof/>
                <w:webHidden/>
              </w:rPr>
            </w:r>
            <w:r>
              <w:rPr>
                <w:noProof/>
                <w:webHidden/>
              </w:rPr>
              <w:fldChar w:fldCharType="separate"/>
            </w:r>
            <w:r>
              <w:rPr>
                <w:noProof/>
                <w:webHidden/>
              </w:rPr>
              <w:t>19</w:t>
            </w:r>
            <w:r>
              <w:rPr>
                <w:noProof/>
                <w:webHidden/>
              </w:rPr>
              <w:fldChar w:fldCharType="end"/>
            </w:r>
          </w:hyperlink>
        </w:p>
        <w:p w14:paraId="64E4CD61" w14:textId="7AD6D778"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539" w:history="1">
            <w:r w:rsidRPr="0056439D">
              <w:rPr>
                <w:rStyle w:val="Lienhypertexte"/>
                <w:noProof/>
              </w:rPr>
              <w:t>Groupe Les Centristes et Apparentés : la solidarité mise au défi des fortes chaleurs.</w:t>
            </w:r>
            <w:r>
              <w:rPr>
                <w:noProof/>
                <w:webHidden/>
              </w:rPr>
              <w:tab/>
            </w:r>
            <w:r>
              <w:rPr>
                <w:noProof/>
                <w:webHidden/>
              </w:rPr>
              <w:fldChar w:fldCharType="begin"/>
            </w:r>
            <w:r>
              <w:rPr>
                <w:noProof/>
                <w:webHidden/>
              </w:rPr>
              <w:instrText xml:space="preserve"> PAGEREF _Toc241655539 \h </w:instrText>
            </w:r>
            <w:r>
              <w:rPr>
                <w:noProof/>
                <w:webHidden/>
              </w:rPr>
            </w:r>
            <w:r>
              <w:rPr>
                <w:noProof/>
                <w:webHidden/>
              </w:rPr>
              <w:fldChar w:fldCharType="separate"/>
            </w:r>
            <w:r>
              <w:rPr>
                <w:noProof/>
                <w:webHidden/>
              </w:rPr>
              <w:t>20</w:t>
            </w:r>
            <w:r>
              <w:rPr>
                <w:noProof/>
                <w:webHidden/>
              </w:rPr>
              <w:fldChar w:fldCharType="end"/>
            </w:r>
          </w:hyperlink>
        </w:p>
        <w:p w14:paraId="38A7E2D2" w14:textId="04975EA0"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540" w:history="1">
            <w:r w:rsidRPr="0056439D">
              <w:rPr>
                <w:rStyle w:val="Lienhypertexte"/>
                <w:noProof/>
              </w:rPr>
              <w:t>Groupe Union de la gauche écologique et sociale : pour nos enfants, l’ambition plutôt que le renoncement.</w:t>
            </w:r>
            <w:r>
              <w:rPr>
                <w:noProof/>
                <w:webHidden/>
              </w:rPr>
              <w:tab/>
            </w:r>
            <w:r>
              <w:rPr>
                <w:noProof/>
                <w:webHidden/>
              </w:rPr>
              <w:fldChar w:fldCharType="begin"/>
            </w:r>
            <w:r>
              <w:rPr>
                <w:noProof/>
                <w:webHidden/>
              </w:rPr>
              <w:instrText xml:space="preserve"> PAGEREF _Toc241655540 \h </w:instrText>
            </w:r>
            <w:r>
              <w:rPr>
                <w:noProof/>
                <w:webHidden/>
              </w:rPr>
            </w:r>
            <w:r>
              <w:rPr>
                <w:noProof/>
                <w:webHidden/>
              </w:rPr>
              <w:fldChar w:fldCharType="separate"/>
            </w:r>
            <w:r>
              <w:rPr>
                <w:noProof/>
                <w:webHidden/>
              </w:rPr>
              <w:t>20</w:t>
            </w:r>
            <w:r>
              <w:rPr>
                <w:noProof/>
                <w:webHidden/>
              </w:rPr>
              <w:fldChar w:fldCharType="end"/>
            </w:r>
          </w:hyperlink>
        </w:p>
        <w:p w14:paraId="1BB5714D" w14:textId="6610305E" w:rsidR="005E38D9" w:rsidRDefault="005E38D9">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541" w:history="1">
            <w:r w:rsidRPr="0056439D">
              <w:rPr>
                <w:rStyle w:val="Lienhypertexte"/>
                <w:noProof/>
              </w:rPr>
              <w:t>Groupe La France insoumise, Clermont fière et solidaire : un premier été sous la droite.</w:t>
            </w:r>
            <w:r>
              <w:rPr>
                <w:noProof/>
                <w:webHidden/>
              </w:rPr>
              <w:tab/>
            </w:r>
            <w:r>
              <w:rPr>
                <w:noProof/>
                <w:webHidden/>
              </w:rPr>
              <w:fldChar w:fldCharType="begin"/>
            </w:r>
            <w:r>
              <w:rPr>
                <w:noProof/>
                <w:webHidden/>
              </w:rPr>
              <w:instrText xml:space="preserve"> PAGEREF _Toc241655541 \h </w:instrText>
            </w:r>
            <w:r>
              <w:rPr>
                <w:noProof/>
                <w:webHidden/>
              </w:rPr>
            </w:r>
            <w:r>
              <w:rPr>
                <w:noProof/>
                <w:webHidden/>
              </w:rPr>
              <w:fldChar w:fldCharType="separate"/>
            </w:r>
            <w:r>
              <w:rPr>
                <w:noProof/>
                <w:webHidden/>
              </w:rPr>
              <w:t>21</w:t>
            </w:r>
            <w:r>
              <w:rPr>
                <w:noProof/>
                <w:webHidden/>
              </w:rPr>
              <w:fldChar w:fldCharType="end"/>
            </w:r>
          </w:hyperlink>
        </w:p>
        <w:p w14:paraId="1AC856BD" w14:textId="5A3397BA" w:rsidR="005E38D9" w:rsidRDefault="005E38D9">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41655542" w:history="1">
            <w:r w:rsidRPr="0056439D">
              <w:rPr>
                <w:rStyle w:val="Lienhypertexte"/>
                <w:noProof/>
              </w:rPr>
              <w:t>Demain Clermont n°370 : Octobre Novembre 2026.</w:t>
            </w:r>
            <w:r>
              <w:rPr>
                <w:noProof/>
                <w:webHidden/>
              </w:rPr>
              <w:tab/>
            </w:r>
            <w:r>
              <w:rPr>
                <w:noProof/>
                <w:webHidden/>
              </w:rPr>
              <w:fldChar w:fldCharType="begin"/>
            </w:r>
            <w:r>
              <w:rPr>
                <w:noProof/>
                <w:webHidden/>
              </w:rPr>
              <w:instrText xml:space="preserve"> PAGEREF _Toc241655542 \h </w:instrText>
            </w:r>
            <w:r>
              <w:rPr>
                <w:noProof/>
                <w:webHidden/>
              </w:rPr>
            </w:r>
            <w:r>
              <w:rPr>
                <w:noProof/>
                <w:webHidden/>
              </w:rPr>
              <w:fldChar w:fldCharType="separate"/>
            </w:r>
            <w:r>
              <w:rPr>
                <w:noProof/>
                <w:webHidden/>
              </w:rPr>
              <w:t>21</w:t>
            </w:r>
            <w:r>
              <w:rPr>
                <w:noProof/>
                <w:webHidden/>
              </w:rPr>
              <w:fldChar w:fldCharType="end"/>
            </w:r>
          </w:hyperlink>
        </w:p>
        <w:p w14:paraId="69F46A90" w14:textId="12B45A3E" w:rsidR="005E38D9" w:rsidRDefault="005E38D9">
          <w:r>
            <w:rPr>
              <w:b/>
              <w:bCs/>
            </w:rPr>
            <w:fldChar w:fldCharType="end"/>
          </w:r>
        </w:p>
      </w:sdtContent>
    </w:sdt>
    <w:p w14:paraId="6194CEFF" w14:textId="1A50FFA0" w:rsidR="00C93BC1" w:rsidRDefault="00C93BC1" w:rsidP="00C93BC1">
      <w:pPr>
        <w:pStyle w:val="Titre1"/>
      </w:pPr>
      <w:bookmarkStart w:id="0" w:name="_Toc241655477"/>
      <w:r>
        <w:t>Édito</w:t>
      </w:r>
      <w:r w:rsidR="00483EC0">
        <w:t>.</w:t>
      </w:r>
      <w:bookmarkEnd w:id="0"/>
    </w:p>
    <w:p w14:paraId="375D2884" w14:textId="377F953C" w:rsidR="00C53CF8" w:rsidRDefault="00B64E18" w:rsidP="00400B50">
      <w:pPr>
        <w:pStyle w:val="Titre2"/>
      </w:pPr>
      <w:bookmarkStart w:id="1" w:name="_Toc241655478"/>
      <w:r>
        <w:t>« </w:t>
      </w:r>
      <w:r w:rsidR="00D45743">
        <w:t>Clermont change avec vous</w:t>
      </w:r>
      <w:r w:rsidR="00400B50">
        <w:t> » !</w:t>
      </w:r>
      <w:bookmarkEnd w:id="1"/>
    </w:p>
    <w:p w14:paraId="44D51D85" w14:textId="754553CD" w:rsidR="00400B50" w:rsidRDefault="00400B50" w:rsidP="00DD45B4">
      <w:r>
        <w:t>Chères Clermontoises, chers Clermontois,</w:t>
      </w:r>
      <w:r w:rsidR="0014000F">
        <w:t xml:space="preserve"> L’empilement ces dernières années des dispositifs participatifs a contribué à rendre l’organisation de la démocratie locale complexe et peu compréhensible pour les Clermontois, jusqu’à ce que plus personne ne sache qui décide quoi ni à qui s’adresser. J'ai donc décidé de tout remettre à plat. Le Plan démocratie locale « Clermont change avec vous », adopté par le Conseil municipal, repose sur une organisation plus simple, </w:t>
      </w:r>
      <w:r w:rsidR="0014000F" w:rsidRPr="005B2425">
        <w:lastRenderedPageBreak/>
        <w:t>plus accessible</w:t>
      </w:r>
      <w:r w:rsidR="0014000F">
        <w:t xml:space="preserve"> et tournée vers l’action avec un mot d’ordre : écouter, répondre et rendre compte aux Clermontois.</w:t>
      </w:r>
      <w:r w:rsidR="0050166A">
        <w:t xml:space="preserve"> </w:t>
      </w:r>
      <w:r w:rsidR="0014000F">
        <w:t>Les Conseils de quartier vont être</w:t>
      </w:r>
      <w:r w:rsidR="0050166A">
        <w:t xml:space="preserve"> </w:t>
      </w:r>
      <w:r w:rsidR="0014000F">
        <w:t xml:space="preserve">le </w:t>
      </w:r>
      <w:r w:rsidR="0050166A">
        <w:t>cœur</w:t>
      </w:r>
      <w:r w:rsidR="0014000F">
        <w:t xml:space="preserve"> battant de la démocratie</w:t>
      </w:r>
      <w:r w:rsidR="0050166A">
        <w:t xml:space="preserve"> </w:t>
      </w:r>
      <w:r w:rsidR="0014000F">
        <w:t>clermontoise. Ils seront au nombre</w:t>
      </w:r>
      <w:r w:rsidR="0050166A">
        <w:t xml:space="preserve"> </w:t>
      </w:r>
      <w:r w:rsidR="0014000F">
        <w:t>de 10, avec des périmètres définis à</w:t>
      </w:r>
      <w:r w:rsidR="0050166A">
        <w:t xml:space="preserve"> </w:t>
      </w:r>
      <w:r w:rsidR="0014000F">
        <w:t>partir des données de l'INSEE pour</w:t>
      </w:r>
      <w:r w:rsidR="0050166A">
        <w:t xml:space="preserve"> </w:t>
      </w:r>
      <w:r w:rsidR="0014000F">
        <w:t>coller enfin aux bassins de vie réels. Ils</w:t>
      </w:r>
      <w:r w:rsidR="0050166A">
        <w:t xml:space="preserve"> </w:t>
      </w:r>
      <w:r w:rsidR="0014000F">
        <w:t>contribueront à renforcer le dialogue</w:t>
      </w:r>
      <w:r w:rsidR="0050166A">
        <w:t xml:space="preserve"> </w:t>
      </w:r>
      <w:r w:rsidR="0014000F">
        <w:t>entre les citoyens et la Ville, ainsi qu’à</w:t>
      </w:r>
      <w:r w:rsidR="0050166A">
        <w:t xml:space="preserve"> </w:t>
      </w:r>
      <w:r w:rsidR="0014000F">
        <w:t>construire des projets au plus près</w:t>
      </w:r>
      <w:r w:rsidR="0050166A">
        <w:t xml:space="preserve"> </w:t>
      </w:r>
      <w:r w:rsidR="0014000F">
        <w:t>des attentes et besoins des habitants.</w:t>
      </w:r>
      <w:r w:rsidR="0050166A">
        <w:t xml:space="preserve"> </w:t>
      </w:r>
      <w:r w:rsidR="0014000F">
        <w:t>Ces conseils seront ouverts à tous les</w:t>
      </w:r>
      <w:r w:rsidR="0050166A">
        <w:t xml:space="preserve"> </w:t>
      </w:r>
      <w:r w:rsidR="0014000F">
        <w:t>volontaires. Aucune sélection, aucune</w:t>
      </w:r>
      <w:r w:rsidR="0050166A">
        <w:t xml:space="preserve"> </w:t>
      </w:r>
      <w:r w:rsidR="0014000F">
        <w:t>cooptation. Il suffit d’avoir 18 ans et</w:t>
      </w:r>
      <w:r w:rsidR="00F94D9E">
        <w:t xml:space="preserve"> </w:t>
      </w:r>
      <w:r w:rsidR="0014000F">
        <w:t>d’être inscrit sur les listes électorales</w:t>
      </w:r>
      <w:r w:rsidR="00F94D9E">
        <w:t xml:space="preserve"> </w:t>
      </w:r>
      <w:r w:rsidR="0014000F">
        <w:t>de la ville. La seule condition est un</w:t>
      </w:r>
      <w:r w:rsidR="00F94D9E">
        <w:t xml:space="preserve"> </w:t>
      </w:r>
      <w:r w:rsidR="0014000F">
        <w:t>engagement dans la durée, une année</w:t>
      </w:r>
      <w:r w:rsidR="00F94D9E">
        <w:t xml:space="preserve"> </w:t>
      </w:r>
      <w:r w:rsidR="0014000F">
        <w:t>au minimum, car un projet de quartier</w:t>
      </w:r>
      <w:r w:rsidR="00F94D9E">
        <w:t xml:space="preserve"> </w:t>
      </w:r>
      <w:r w:rsidR="0014000F">
        <w:t>ne se construit pas en une réunion.</w:t>
      </w:r>
      <w:r w:rsidR="00F94D9E">
        <w:t xml:space="preserve"> </w:t>
      </w:r>
      <w:r w:rsidR="0014000F">
        <w:t>Un appel à participation sera lancé</w:t>
      </w:r>
      <w:r w:rsidR="00F94D9E">
        <w:t xml:space="preserve"> </w:t>
      </w:r>
      <w:r w:rsidR="0014000F">
        <w:t>chaque année, et une nouvelle Charte</w:t>
      </w:r>
      <w:r w:rsidR="00F94D9E">
        <w:t xml:space="preserve"> </w:t>
      </w:r>
      <w:r w:rsidR="0014000F">
        <w:t>de la démocratie participative fixera les</w:t>
      </w:r>
      <w:r w:rsidR="00F94D9E">
        <w:t xml:space="preserve"> </w:t>
      </w:r>
      <w:r w:rsidR="0014000F">
        <w:t>droits et les devoirs de chacun.</w:t>
      </w:r>
      <w:r w:rsidR="00F94D9E">
        <w:t xml:space="preserve"> </w:t>
      </w:r>
      <w:r w:rsidR="0014000F">
        <w:t>Pour que ces conseils aient les moyens</w:t>
      </w:r>
      <w:r w:rsidR="00F94D9E">
        <w:t xml:space="preserve"> </w:t>
      </w:r>
      <w:r w:rsidR="0014000F">
        <w:t>d'agir, le budget participatif devient le</w:t>
      </w:r>
      <w:r w:rsidR="00F94D9E">
        <w:t xml:space="preserve"> « </w:t>
      </w:r>
      <w:r w:rsidR="0014000F">
        <w:t>Fonds participatif des quartiers</w:t>
      </w:r>
      <w:r w:rsidR="00F94D9E">
        <w:t> »</w:t>
      </w:r>
      <w:r w:rsidR="0014000F">
        <w:t>,</w:t>
      </w:r>
      <w:r w:rsidR="00F94D9E">
        <w:t xml:space="preserve"> </w:t>
      </w:r>
      <w:r w:rsidR="0014000F">
        <w:t xml:space="preserve">avec une enveloppe dédiée d’1,5 </w:t>
      </w:r>
      <w:r w:rsidR="00F94D9E">
        <w:t xml:space="preserve">millions d’euros </w:t>
      </w:r>
      <w:r w:rsidR="0014000F">
        <w:t>par an qui financera des projets de</w:t>
      </w:r>
      <w:r w:rsidR="00F94D9E">
        <w:t xml:space="preserve"> </w:t>
      </w:r>
      <w:r w:rsidR="0014000F">
        <w:t>proximité impulsés par les Conseils</w:t>
      </w:r>
      <w:r w:rsidR="00F94D9E">
        <w:t xml:space="preserve"> </w:t>
      </w:r>
      <w:r w:rsidR="0014000F">
        <w:t>de quartier pour améliorer le cadre de</w:t>
      </w:r>
      <w:r w:rsidR="00F94D9E">
        <w:t xml:space="preserve"> </w:t>
      </w:r>
      <w:r w:rsidR="0014000F">
        <w:t>vie des Clermontois.</w:t>
      </w:r>
      <w:r w:rsidR="00F94D9E">
        <w:t xml:space="preserve"> </w:t>
      </w:r>
      <w:r w:rsidR="0014000F">
        <w:t>Vos élus viendront à vous. Dans</w:t>
      </w:r>
      <w:r w:rsidR="00F94D9E">
        <w:t xml:space="preserve"> </w:t>
      </w:r>
      <w:r w:rsidR="0014000F">
        <w:t>chaque quartier, un binôme paritaire</w:t>
      </w:r>
      <w:r w:rsidR="00F94D9E">
        <w:t xml:space="preserve"> </w:t>
      </w:r>
      <w:r w:rsidR="0014000F">
        <w:t>d'élus référents animera le Conseil</w:t>
      </w:r>
      <w:r w:rsidR="00F94D9E">
        <w:t xml:space="preserve"> </w:t>
      </w:r>
      <w:r w:rsidR="0014000F">
        <w:t>de quartier, tiendra des permanences</w:t>
      </w:r>
      <w:r w:rsidR="00F94D9E">
        <w:t xml:space="preserve"> </w:t>
      </w:r>
      <w:r w:rsidR="0014000F">
        <w:t>et portera vos demandes auprès des</w:t>
      </w:r>
      <w:r w:rsidR="00F94D9E">
        <w:t xml:space="preserve"> </w:t>
      </w:r>
      <w:r w:rsidR="0014000F">
        <w:t>services. Je me rendrai moi-même</w:t>
      </w:r>
      <w:r w:rsidR="00F94D9E">
        <w:t xml:space="preserve"> </w:t>
      </w:r>
      <w:r w:rsidR="0014000F">
        <w:t>régulièrement sur le terrain, dans</w:t>
      </w:r>
      <w:r w:rsidR="00F94D9E">
        <w:t xml:space="preserve"> </w:t>
      </w:r>
      <w:r w:rsidR="0014000F">
        <w:t>le cadre de marches urbaines et de</w:t>
      </w:r>
      <w:r w:rsidR="00F94D9E">
        <w:t xml:space="preserve"> </w:t>
      </w:r>
      <w:r w:rsidR="0014000F">
        <w:t>permanences délocalisées où nous</w:t>
      </w:r>
      <w:r w:rsidR="003E3C31">
        <w:t xml:space="preserve"> </w:t>
      </w:r>
      <w:r w:rsidR="0014000F">
        <w:t>pourrons échanger.</w:t>
      </w:r>
      <w:r w:rsidR="003E3C31">
        <w:t xml:space="preserve"> </w:t>
      </w:r>
      <w:r w:rsidR="0014000F">
        <w:t>Clermont-Ferrand va se doter</w:t>
      </w:r>
      <w:r w:rsidR="003E3C31">
        <w:t xml:space="preserve"> </w:t>
      </w:r>
      <w:r w:rsidR="0014000F">
        <w:t>également d'une Assemblée citoyenne</w:t>
      </w:r>
      <w:r w:rsidR="003E3C31">
        <w:t xml:space="preserve"> </w:t>
      </w:r>
      <w:r w:rsidR="0014000F">
        <w:t>de la vie locale et d’une Réserve</w:t>
      </w:r>
      <w:r w:rsidR="003E3C31">
        <w:t xml:space="preserve"> </w:t>
      </w:r>
      <w:r w:rsidR="0014000F">
        <w:t>communale de sécurité civile qui</w:t>
      </w:r>
      <w:r w:rsidR="003E3C31">
        <w:t xml:space="preserve"> </w:t>
      </w:r>
      <w:r w:rsidR="0014000F">
        <w:t>accueillera tous ceux qui souhaitent</w:t>
      </w:r>
      <w:r w:rsidR="003E3C31">
        <w:t xml:space="preserve"> </w:t>
      </w:r>
      <w:r w:rsidR="0014000F">
        <w:t>se rendre utiles auprès des Clermontois</w:t>
      </w:r>
      <w:r w:rsidR="003E3C31">
        <w:t xml:space="preserve"> </w:t>
      </w:r>
      <w:r w:rsidR="0014000F">
        <w:t>et participer à la vie de la cité.</w:t>
      </w:r>
      <w:r w:rsidR="003E3C31">
        <w:t xml:space="preserve"> </w:t>
      </w:r>
      <w:r w:rsidR="0014000F">
        <w:t>Chaque année, nous organiserons</w:t>
      </w:r>
      <w:r w:rsidR="003E3C31">
        <w:t xml:space="preserve"> </w:t>
      </w:r>
      <w:r w:rsidR="0014000F">
        <w:t>également des Assises des Conseils</w:t>
      </w:r>
      <w:r w:rsidR="00A22786">
        <w:t xml:space="preserve"> </w:t>
      </w:r>
      <w:r w:rsidR="0014000F">
        <w:t>de quartier pour vous faire connaître</w:t>
      </w:r>
      <w:r w:rsidR="00A22786">
        <w:t xml:space="preserve"> </w:t>
      </w:r>
      <w:r w:rsidR="0014000F">
        <w:t>leurs réalisations et une réunion</w:t>
      </w:r>
      <w:r w:rsidR="00A22786">
        <w:t xml:space="preserve"> </w:t>
      </w:r>
      <w:r w:rsidR="0014000F">
        <w:t>publique de restitution se tiendra dans</w:t>
      </w:r>
      <w:r w:rsidR="00A22786">
        <w:t xml:space="preserve"> </w:t>
      </w:r>
      <w:r w:rsidR="0014000F">
        <w:t>chaque quartier.</w:t>
      </w:r>
      <w:r w:rsidR="00A22786">
        <w:t xml:space="preserve"> </w:t>
      </w:r>
      <w:r w:rsidR="0014000F">
        <w:t>Je ne souhaite pas que vous soyez</w:t>
      </w:r>
      <w:r w:rsidR="00A22786">
        <w:t xml:space="preserve"> </w:t>
      </w:r>
      <w:r w:rsidR="0014000F">
        <w:t>les spectateurs du renouveau de</w:t>
      </w:r>
      <w:r w:rsidR="00A22786">
        <w:t xml:space="preserve"> </w:t>
      </w:r>
      <w:r w:rsidR="0014000F">
        <w:t>Clermont-Ferrand, je souhaite que</w:t>
      </w:r>
      <w:r w:rsidR="00A22786">
        <w:t xml:space="preserve"> </w:t>
      </w:r>
      <w:r w:rsidR="0014000F">
        <w:t>vous en soyez les acteurs à travers</w:t>
      </w:r>
      <w:r w:rsidR="00A22786">
        <w:t xml:space="preserve"> </w:t>
      </w:r>
      <w:r w:rsidR="0014000F">
        <w:t>notre Plan de démocratie locale</w:t>
      </w:r>
      <w:r w:rsidR="00A22786">
        <w:t xml:space="preserve"> « </w:t>
      </w:r>
      <w:r w:rsidR="0014000F">
        <w:t>Clermont change avec vous</w:t>
      </w:r>
      <w:r w:rsidR="00A22786">
        <w:t> »</w:t>
      </w:r>
      <w:r w:rsidR="0014000F">
        <w:t>.</w:t>
      </w:r>
      <w:r w:rsidR="00A22786">
        <w:t xml:space="preserve"> </w:t>
      </w:r>
      <w:r w:rsidR="0014000F">
        <w:t>Je souhaite sincèrement que les</w:t>
      </w:r>
      <w:r w:rsidR="00A22786">
        <w:t xml:space="preserve"> </w:t>
      </w:r>
      <w:r w:rsidR="0014000F">
        <w:t>Clermontois puissent contribuer</w:t>
      </w:r>
      <w:r w:rsidR="00A22786">
        <w:t xml:space="preserve"> </w:t>
      </w:r>
      <w:r w:rsidR="0014000F">
        <w:t>activement à la vie démocratique</w:t>
      </w:r>
      <w:r w:rsidR="00A22786">
        <w:t xml:space="preserve"> </w:t>
      </w:r>
      <w:r w:rsidR="0014000F">
        <w:t>de la ville et soient véritablement</w:t>
      </w:r>
      <w:r w:rsidR="00A22786">
        <w:t xml:space="preserve"> </w:t>
      </w:r>
      <w:r w:rsidR="0014000F">
        <w:t>les premiers partenaires de l’action</w:t>
      </w:r>
      <w:r w:rsidR="00A22786">
        <w:t xml:space="preserve"> </w:t>
      </w:r>
      <w:r w:rsidR="0014000F">
        <w:t>municipale de proximité.</w:t>
      </w:r>
      <w:r w:rsidR="00DD45B4">
        <w:t xml:space="preserve"> Clermont-Ferrand changera avec vous !</w:t>
      </w:r>
    </w:p>
    <w:p w14:paraId="5765ECDD" w14:textId="6E02EB8F" w:rsidR="00380D4E" w:rsidRDefault="00BC5B28" w:rsidP="00400B50">
      <w:r>
        <w:t>Julien Bony, Maire de Clermont-Ferrand.</w:t>
      </w:r>
    </w:p>
    <w:p w14:paraId="3B4AA62C" w14:textId="77777777" w:rsidR="00A874E4" w:rsidRDefault="00A874E4" w:rsidP="00A874E4">
      <w:pPr>
        <w:pStyle w:val="Titre1"/>
      </w:pPr>
      <w:bookmarkStart w:id="2" w:name="_Toc241655479"/>
      <w:r>
        <w:t>Retour en images.</w:t>
      </w:r>
      <w:bookmarkEnd w:id="2"/>
    </w:p>
    <w:p w14:paraId="5580B21A" w14:textId="45CCA890" w:rsidR="00A874E4" w:rsidRDefault="009743BE" w:rsidP="00A874E4">
      <w:pPr>
        <w:pStyle w:val="Titre2"/>
      </w:pPr>
      <w:bookmarkStart w:id="3" w:name="_Toc241655480"/>
      <w:r>
        <w:t>Un grand courant d’art</w:t>
      </w:r>
      <w:r w:rsidR="00BC5B28">
        <w:t>.</w:t>
      </w:r>
      <w:bookmarkEnd w:id="3"/>
    </w:p>
    <w:p w14:paraId="546BCFBA" w14:textId="17A568EC" w:rsidR="00A874E4" w:rsidRDefault="009743BE" w:rsidP="009743BE">
      <w:r>
        <w:t>Depuis le vendredi 25 septembre, le FRAC Auvergne est officiellement ouvert au public. Installé dans l’ancienne école des Beaux-Arts, son nouveau fief, il propose notamment de découvrir l’œuvre monumentale réalisée, in situ, par l’artiste japonaise Makiko Furuichi.</w:t>
      </w:r>
    </w:p>
    <w:p w14:paraId="06754B9E" w14:textId="502250A7" w:rsidR="00A874E4" w:rsidRDefault="009743BE" w:rsidP="00A874E4">
      <w:pPr>
        <w:pStyle w:val="Titre2"/>
      </w:pPr>
      <w:bookmarkStart w:id="4" w:name="_Toc241655481"/>
      <w:r>
        <w:t>Rencontre gastronomique</w:t>
      </w:r>
      <w:r w:rsidR="00543DE3">
        <w:t>.</w:t>
      </w:r>
      <w:bookmarkEnd w:id="4"/>
    </w:p>
    <w:p w14:paraId="5CE28F17" w14:textId="6E4A8B1F" w:rsidR="00A874E4" w:rsidRDefault="0072697B" w:rsidP="0072697B">
      <w:r>
        <w:t xml:space="preserve">Chaque vendredi matin, le marché Saint-Joseph met en ébullition tout un quartier. Fin août, la Halle Saint-Joseph a accueilli le Chef Stéphane Ranieri du restaurant </w:t>
      </w:r>
      <w:r w:rsidRPr="000706C1">
        <w:t>gastronomique l’En-But,</w:t>
      </w:r>
      <w:r>
        <w:t xml:space="preserve"> pour une matinée de cuisine et de partage en présence du maire Julien Bony.</w:t>
      </w:r>
    </w:p>
    <w:p w14:paraId="4D30AB12" w14:textId="691F1FF1" w:rsidR="00FB28D9" w:rsidRDefault="00C727A9" w:rsidP="00FB28D9">
      <w:pPr>
        <w:pStyle w:val="Titre2"/>
      </w:pPr>
      <w:bookmarkStart w:id="5" w:name="_Toc241655482"/>
      <w:r>
        <w:t>Grand Forum des associations</w:t>
      </w:r>
      <w:r w:rsidR="00FB28D9">
        <w:t>.</w:t>
      </w:r>
      <w:bookmarkEnd w:id="5"/>
    </w:p>
    <w:p w14:paraId="78E21806" w14:textId="7FFCB8CA" w:rsidR="00C727A9" w:rsidRDefault="00C727A9" w:rsidP="00C727A9">
      <w:r>
        <w:t>Dans un jardin Lecoq baigné de soleil, la 4</w:t>
      </w:r>
      <w:r w:rsidRPr="00C727A9">
        <w:rPr>
          <w:vertAlign w:val="superscript"/>
        </w:rPr>
        <w:t>e</w:t>
      </w:r>
      <w:r>
        <w:t xml:space="preserve"> édition du Grand Forum a fait l’éclatante démonstration de la vitalité du tissu associatif clermontois.</w:t>
      </w:r>
    </w:p>
    <w:p w14:paraId="13B354F3" w14:textId="4AC8390A" w:rsidR="00FB28D9" w:rsidRDefault="00C727A9" w:rsidP="00FB28D9">
      <w:pPr>
        <w:pStyle w:val="Titre2"/>
      </w:pPr>
      <w:bookmarkStart w:id="6" w:name="_Toc241655483"/>
      <w:r>
        <w:t>La Halle aux Blés s’illumine</w:t>
      </w:r>
      <w:r w:rsidR="00FB28D9">
        <w:t>.</w:t>
      </w:r>
      <w:bookmarkEnd w:id="6"/>
    </w:p>
    <w:p w14:paraId="3603EC16" w14:textId="7169C39E" w:rsidR="00FB28D9" w:rsidRDefault="00272E88" w:rsidP="00272E88">
      <w:r>
        <w:t xml:space="preserve">Du 5 au 27 septembre, le festival Région des Lumières a permis aux Clermontois de découvrir ou redécouvrir, chaque soir, la Halle aux Blés, à travers un spectacle son et </w:t>
      </w:r>
      <w:proofErr w:type="gramStart"/>
      <w:r>
        <w:t>lumière inédit</w:t>
      </w:r>
      <w:proofErr w:type="gramEnd"/>
      <w:r>
        <w:t>, familial et gratuit.</w:t>
      </w:r>
    </w:p>
    <w:p w14:paraId="098D7DED" w14:textId="77777777" w:rsidR="00855B91" w:rsidRDefault="00855B91" w:rsidP="00855B91">
      <w:pPr>
        <w:pStyle w:val="Titre1"/>
      </w:pPr>
      <w:bookmarkStart w:id="7" w:name="_Toc241655484"/>
      <w:r>
        <w:t>À ne pas manquer.</w:t>
      </w:r>
      <w:bookmarkEnd w:id="7"/>
    </w:p>
    <w:p w14:paraId="5D44ECA8" w14:textId="0CD63B4D" w:rsidR="00855B91" w:rsidRDefault="00887330" w:rsidP="00855B91">
      <w:pPr>
        <w:pStyle w:val="Titre2"/>
      </w:pPr>
      <w:bookmarkStart w:id="8" w:name="_Toc241655485"/>
      <w:r>
        <w:t>En bref</w:t>
      </w:r>
      <w:r w:rsidR="00855B91">
        <w:t>.</w:t>
      </w:r>
      <w:bookmarkEnd w:id="8"/>
    </w:p>
    <w:p w14:paraId="01AF58CB" w14:textId="421BB0D7" w:rsidR="009A0EAC" w:rsidRDefault="000A395A" w:rsidP="009A0EAC">
      <w:pPr>
        <w:pStyle w:val="Paragraphedeliste"/>
        <w:numPr>
          <w:ilvl w:val="0"/>
          <w:numId w:val="14"/>
        </w:numPr>
      </w:pPr>
      <w:r>
        <w:t xml:space="preserve">La </w:t>
      </w:r>
      <w:r w:rsidR="00D6793B">
        <w:t xml:space="preserve">prochaine </w:t>
      </w:r>
      <w:r>
        <w:t>séance du</w:t>
      </w:r>
      <w:r w:rsidR="00081990">
        <w:t xml:space="preserve"> </w:t>
      </w:r>
      <w:r w:rsidR="00BD3EE6">
        <w:t>C</w:t>
      </w:r>
      <w:r w:rsidR="00081990">
        <w:t>onseil municipal</w:t>
      </w:r>
      <w:r w:rsidR="00C662ED">
        <w:t xml:space="preserve"> </w:t>
      </w:r>
      <w:r>
        <w:t>est programmée</w:t>
      </w:r>
      <w:r w:rsidR="009A0EAC">
        <w:t xml:space="preserve"> le </w:t>
      </w:r>
      <w:r w:rsidR="00D6793B">
        <w:t>jeudi 5 novembre</w:t>
      </w:r>
      <w:r w:rsidR="00D2637C">
        <w:t>, à 13h30</w:t>
      </w:r>
      <w:r w:rsidR="009A0EAC">
        <w:t xml:space="preserve">, dans la salle du conseil de l’Hôtel de Ville. </w:t>
      </w:r>
      <w:r w:rsidR="00D2637C">
        <w:t>La séance est o</w:t>
      </w:r>
      <w:r w:rsidR="009A0EAC">
        <w:t>uverte au public</w:t>
      </w:r>
      <w:r w:rsidR="001D3BD2">
        <w:t xml:space="preserve">. </w:t>
      </w:r>
      <w:r w:rsidR="00D6793B">
        <w:t>Il</w:t>
      </w:r>
      <w:r w:rsidR="001D3BD2">
        <w:t xml:space="preserve"> est également possible de suivre les débats, </w:t>
      </w:r>
      <w:r w:rsidR="009A0EAC">
        <w:t xml:space="preserve">en direct </w:t>
      </w:r>
      <w:r w:rsidR="001D3BD2">
        <w:t xml:space="preserve">ou en </w:t>
      </w:r>
      <w:proofErr w:type="gramStart"/>
      <w:r w:rsidR="001D3BD2">
        <w:t>replay</w:t>
      </w:r>
      <w:proofErr w:type="gramEnd"/>
      <w:r w:rsidR="001D3BD2">
        <w:t xml:space="preserve"> </w:t>
      </w:r>
      <w:r w:rsidR="009A0EAC">
        <w:t>sur : www.clermont-ferrand.fr.</w:t>
      </w:r>
    </w:p>
    <w:p w14:paraId="1C245147" w14:textId="23A9C321" w:rsidR="00A00A3B" w:rsidRDefault="00FA17BB" w:rsidP="00FA17BB">
      <w:pPr>
        <w:pStyle w:val="Paragraphedeliste"/>
        <w:numPr>
          <w:ilvl w:val="0"/>
          <w:numId w:val="14"/>
        </w:numPr>
      </w:pPr>
      <w:r>
        <w:t xml:space="preserve">Au-delà des collectes exceptionnelles organisées par l’Établissement français du sang </w:t>
      </w:r>
      <w:r w:rsidRPr="00E564AD">
        <w:t>(EFS</w:t>
      </w:r>
      <w:r>
        <w:t>), il est possible de faire des dons tout au long de l’année en se rendant, sur rendez-vous, à la Maison du don de Clermont-Ferrand, au 58 rue de Montalembert (derrière le CHU Gabriel-Montpied). Renseignements au 04.73.15.20.20.</w:t>
      </w:r>
    </w:p>
    <w:p w14:paraId="0673A81E" w14:textId="4744D98C" w:rsidR="00855B91" w:rsidRDefault="00845CD1" w:rsidP="00855B91">
      <w:pPr>
        <w:pStyle w:val="Titre2"/>
      </w:pPr>
      <w:bookmarkStart w:id="9" w:name="_Toc241655486"/>
      <w:r>
        <w:lastRenderedPageBreak/>
        <w:t>Parcours culturels : 10 ans de découvertes et de savoir</w:t>
      </w:r>
      <w:r w:rsidR="00946787">
        <w:t>.</w:t>
      </w:r>
      <w:bookmarkEnd w:id="9"/>
    </w:p>
    <w:p w14:paraId="5418CC9D" w14:textId="3161B9DB" w:rsidR="00E34928" w:rsidRDefault="00845CD1" w:rsidP="00845CD1">
      <w:r>
        <w:t>Les parcours culturels soufflent en ce début d’année scolaire leur 10</w:t>
      </w:r>
      <w:r w:rsidRPr="00845CD1">
        <w:rPr>
          <w:vertAlign w:val="superscript"/>
        </w:rPr>
        <w:t>e</w:t>
      </w:r>
      <w:r>
        <w:t xml:space="preserve"> bougie. Chaque année, près de 7 400 écoliers clermontois profitent de ce dispositif qui allie découverte, culture et savoir. Sept thèmes sont au programme : Patrimoine, Collections (musées et FRAC), Arts visuels, Musique, Danse, Arts de la scène et Sciences. Chaque classe choisit un thème en début d’année et celui-ci sera alors découvert autour de 3 temps forts. Au total, 17 opérateurs culturels sont impliqués dans le dispositif. Les parcours culturels, ce sont, chaque année, 350 classes concernées réparties dans 30 écoles primaires de la Ville, 6 écoles privées et 4 établissements spécialisés.</w:t>
      </w:r>
    </w:p>
    <w:p w14:paraId="10DFBF76" w14:textId="15ED493C" w:rsidR="00855B91" w:rsidRDefault="00845CD1" w:rsidP="00855B91">
      <w:pPr>
        <w:pStyle w:val="Titre2"/>
      </w:pPr>
      <w:bookmarkStart w:id="10" w:name="_Toc241655487"/>
      <w:r>
        <w:t>Santé mentale : les S</w:t>
      </w:r>
      <w:r w:rsidR="005F7287">
        <w:t>ISM du 5 au 18 octobre</w:t>
      </w:r>
      <w:r w:rsidR="00856BDD">
        <w:t>.</w:t>
      </w:r>
      <w:bookmarkEnd w:id="10"/>
    </w:p>
    <w:p w14:paraId="2836F0E1" w14:textId="07BDC21F" w:rsidR="005B3E17" w:rsidRDefault="005F7287" w:rsidP="005F7287">
      <w:r>
        <w:t>Semaines d’information sur la santé mentale (SISM) se dérouleront du 5 au 18 octobre sur l’ensemble du département. Cette année, coup de projecteur sur les liens étroits entre création artistique et santé mentale pour une 37</w:t>
      </w:r>
      <w:r w:rsidRPr="005F7287">
        <w:rPr>
          <w:vertAlign w:val="superscript"/>
        </w:rPr>
        <w:t>e</w:t>
      </w:r>
      <w:r>
        <w:t xml:space="preserve"> édition intitulée « Pour notre santé mentale ouvrons-nous aux arts ». De nombreux collectifs locaux s’unissent pour proposer un programme riche et diversifié qui sera fait notamment de ciné-débats, de café-rencontres, de scène ouverte d’expressions artistiques, d’ateliers parents-enfants, de danse ou encore de conférence. Autant de rendez-vous pour se rencontrer et échanger.</w:t>
      </w:r>
    </w:p>
    <w:p w14:paraId="0CBEE79D" w14:textId="5286E0EF" w:rsidR="00855B91" w:rsidRDefault="005F7287" w:rsidP="00855B91">
      <w:pPr>
        <w:pStyle w:val="Titre2"/>
      </w:pPr>
      <w:bookmarkStart w:id="11" w:name="_Toc241655488"/>
      <w:r>
        <w:t>Clermont Foot</w:t>
      </w:r>
      <w:r w:rsidR="003B1118">
        <w:t> : gratuit pour les moins de 14 ans</w:t>
      </w:r>
      <w:r w:rsidR="009D42F0">
        <w:t>.</w:t>
      </w:r>
      <w:bookmarkEnd w:id="11"/>
    </w:p>
    <w:p w14:paraId="20D7F900" w14:textId="3580BE40" w:rsidR="00D04C45" w:rsidRDefault="003B1118" w:rsidP="003B1118">
      <w:r>
        <w:t xml:space="preserve">C’est une grande nouveauté de la saison 2026-2027. Désormais, l’accès au stade Gabriel-Montpied pour voir le Clermont Foot est gratuit pour les moins de 14 ans, et ce, quasiment à tous les matchs de championnat sauf pour </w:t>
      </w:r>
      <w:r w:rsidRPr="00E564AD">
        <w:t>certaines affiches (l'AS Saint</w:t>
      </w:r>
      <w:r>
        <w:t>-Étienne, Montpellier HSC, FC Nantes). Il suffit juste pour le spectateur de moins de 14 ans d’être accompagné par un adulte (dans la limite de 3 places enfants par adulte).</w:t>
      </w:r>
    </w:p>
    <w:p w14:paraId="759EF7AD" w14:textId="42C82C79" w:rsidR="00CF32C7" w:rsidRDefault="003B1118" w:rsidP="00CF32C7">
      <w:pPr>
        <w:pStyle w:val="Titre2"/>
      </w:pPr>
      <w:bookmarkStart w:id="12" w:name="_Toc241655489"/>
      <w:r>
        <w:t xml:space="preserve">Documentaires : </w:t>
      </w:r>
      <w:r w:rsidR="00AB480C">
        <w:t>36</w:t>
      </w:r>
      <w:r w:rsidR="00AB480C" w:rsidRPr="00AB480C">
        <w:rPr>
          <w:vertAlign w:val="superscript"/>
        </w:rPr>
        <w:t>e</w:t>
      </w:r>
      <w:r w:rsidR="00AB480C">
        <w:t xml:space="preserve"> </w:t>
      </w:r>
      <w:r>
        <w:t>Festival</w:t>
      </w:r>
      <w:r w:rsidR="00AB480C">
        <w:t xml:space="preserve"> </w:t>
      </w:r>
      <w:r>
        <w:t>Traces de vies</w:t>
      </w:r>
      <w:r w:rsidR="00553C03">
        <w:t>.</w:t>
      </w:r>
      <w:bookmarkEnd w:id="12"/>
    </w:p>
    <w:p w14:paraId="0403EEF0" w14:textId="74CE7F50" w:rsidR="00393C3A" w:rsidRDefault="00EA52EB" w:rsidP="00EA52EB">
      <w:r>
        <w:t>Du 29 novembre au 5 décembre, à la Maison de la culture et à la salle Georges-</w:t>
      </w:r>
      <w:proofErr w:type="spellStart"/>
      <w:r>
        <w:t>Conchon</w:t>
      </w:r>
      <w:proofErr w:type="spellEnd"/>
      <w:r>
        <w:t xml:space="preserve">, Traces de vies met à l’honneur un certain cinéma documentaire, poétique et engagé, qui aborde les sujets de société sans tabou, ouvre la pensée et confronte nos idées. Des conférences et des débats avec des professionnels et des séances à destination du jeune public complètent le programme de projections de longs, moyens et courts métrages venus du monde entier. En savoir </w:t>
      </w:r>
      <w:r w:rsidRPr="00E564AD">
        <w:t>plus sur</w:t>
      </w:r>
      <w:r>
        <w:t xml:space="preserve"> : tracesdevies.org</w:t>
      </w:r>
    </w:p>
    <w:p w14:paraId="082F0FF0" w14:textId="310BABA0" w:rsidR="00F67B8A" w:rsidRDefault="004A4203" w:rsidP="002267AC">
      <w:pPr>
        <w:pStyle w:val="Titre2"/>
      </w:pPr>
      <w:bookmarkStart w:id="13" w:name="_Toc241655490"/>
      <w:r>
        <w:t>Sommet de l’élevage : vitrine de demain</w:t>
      </w:r>
      <w:r w:rsidR="006E442D">
        <w:t>.</w:t>
      </w:r>
      <w:bookmarkEnd w:id="13"/>
    </w:p>
    <w:p w14:paraId="554A7930" w14:textId="23726A9F" w:rsidR="00345E05" w:rsidRDefault="00AA7CA2" w:rsidP="00AA7CA2">
      <w:r>
        <w:t>Rendez-vous toujours très attendu à l’arrivée de l’automne, le Sommet de l’élevage se tiendra du 6 au 9 octobre pour la 35</w:t>
      </w:r>
      <w:r w:rsidRPr="00AA7CA2">
        <w:rPr>
          <w:vertAlign w:val="superscript"/>
        </w:rPr>
        <w:t>e</w:t>
      </w:r>
      <w:r>
        <w:t xml:space="preserve"> édition où 120 000 visiteurs sont attendus pour aller à la rencontre des 1 800 exposants venus de plus de 100 pays. Tous les yeux seront rivés sur les 2 000 animaux représentant 70 races différentes qui seront exposées durant quatre jours. Le Sommet sera également le point d’orgue national et de l’année internationale des Pâturages et du Pastoralisme. </w:t>
      </w:r>
      <w:r w:rsidRPr="00E564AD">
        <w:t>Plus</w:t>
      </w:r>
      <w:r>
        <w:t xml:space="preserve"> d'infos sur : www.sommet-elevage.fr</w:t>
      </w:r>
    </w:p>
    <w:p w14:paraId="7F23EAF9" w14:textId="695DFC60" w:rsidR="004A4203" w:rsidRDefault="00AA7CA2" w:rsidP="00AA7CA2">
      <w:pPr>
        <w:pStyle w:val="Titre2"/>
      </w:pPr>
      <w:bookmarkStart w:id="14" w:name="_Toc241655491"/>
      <w:r>
        <w:t>Solidarité : Clermont verra la vie en Rose.</w:t>
      </w:r>
      <w:bookmarkEnd w:id="14"/>
    </w:p>
    <w:p w14:paraId="235F8605" w14:textId="718238BC" w:rsidR="00345E05" w:rsidRDefault="00DB6C3B" w:rsidP="00DB6C3B">
      <w:r>
        <w:t>Le dimanche 11 octobre, l’association Clermont en Rose change la couleur de la ville. En effet, 10 000 personnes vont venir courir ou marcher lors de ce grand rendez-vous solidaire, formant une immense vague rose qui va littéralement déferler dans les rues de la capitale auvergnate. Mais il est aussi possible de participer aux multiples animations proposées dès le vendredi 9 octobre, place du 1</w:t>
      </w:r>
      <w:r w:rsidRPr="00DB6C3B">
        <w:rPr>
          <w:vertAlign w:val="superscript"/>
        </w:rPr>
        <w:t>er</w:t>
      </w:r>
      <w:r>
        <w:t xml:space="preserve"> mai. Cette édition, comme les précédentes, est organisée dans le cadre d’Octobre rose et de la lutte contre le cancer </w:t>
      </w:r>
      <w:r w:rsidRPr="00E564AD">
        <w:t>du sein. Plus</w:t>
      </w:r>
      <w:r>
        <w:t xml:space="preserve"> d’infos sur : www.clermontrose.fr</w:t>
      </w:r>
    </w:p>
    <w:p w14:paraId="124DB682" w14:textId="77777777" w:rsidR="00FD70DB" w:rsidRDefault="00FD70DB" w:rsidP="00FD70DB">
      <w:pPr>
        <w:pStyle w:val="Titre2"/>
      </w:pPr>
      <w:bookmarkStart w:id="15" w:name="_Toc241655492"/>
      <w:r>
        <w:t>Vu sur le web.</w:t>
      </w:r>
      <w:bookmarkEnd w:id="15"/>
    </w:p>
    <w:p w14:paraId="117C19E5" w14:textId="25037213" w:rsidR="00FD70DB" w:rsidRDefault="0010564A" w:rsidP="00FD70DB">
      <w:r>
        <w:t>Conseil municipal en langue des signes : une première !</w:t>
      </w:r>
    </w:p>
    <w:p w14:paraId="018901C9" w14:textId="6101FD8E" w:rsidR="00E128A1" w:rsidRDefault="00E128A1" w:rsidP="005B3B68">
      <w:r>
        <w:t xml:space="preserve">Grande première lors du Conseil municipal du 19 juin dernier. En effet, la séance diffusée en direct, puis visible en </w:t>
      </w:r>
      <w:proofErr w:type="gramStart"/>
      <w:r>
        <w:t>replay</w:t>
      </w:r>
      <w:proofErr w:type="gramEnd"/>
      <w:r>
        <w:t xml:space="preserve">, sur clermont-ferrand.fr était traduite en langue des signes. Une nouvelle mesure décidée par le maire Julien Bony pour affirmer clairement l’accessibilité des communications municipales. </w:t>
      </w:r>
      <w:r w:rsidR="00346B00">
        <w:t xml:space="preserve">L’article est illustré d’une photo légendée : </w:t>
      </w:r>
      <w:r w:rsidR="005B3B68">
        <w:t>Géraldine Bastien, adjointe en charge de l'Urbanisme, de l'Aménagement du cadre de vie et de la Nature en vill</w:t>
      </w:r>
      <w:r w:rsidR="00667A36">
        <w:t>e ; avec, e</w:t>
      </w:r>
      <w:r w:rsidR="0090701E">
        <w:t>n bas à droite</w:t>
      </w:r>
      <w:r w:rsidR="009A1093">
        <w:t>,</w:t>
      </w:r>
      <w:r w:rsidR="00667A36">
        <w:t xml:space="preserve"> </w:t>
      </w:r>
      <w:r w:rsidR="0090701E">
        <w:t>l</w:t>
      </w:r>
      <w:r w:rsidR="00CC7778">
        <w:t>a traductrice en langue des signes</w:t>
      </w:r>
      <w:r w:rsidR="009A1093">
        <w:t xml:space="preserve"> apparaissant sur un carré au fond blanc</w:t>
      </w:r>
      <w:r w:rsidR="00CC7778">
        <w:t>.</w:t>
      </w:r>
    </w:p>
    <w:p w14:paraId="60FA2A86" w14:textId="30E69FCB" w:rsidR="00FD70DB" w:rsidRDefault="00FD70DB" w:rsidP="00FD70DB">
      <w:r>
        <w:t>Retrouvez toute l'actu de Clermont-Ferrand sur</w:t>
      </w:r>
      <w:r w:rsidR="005B3B68">
        <w:t xml:space="preserve"> : </w:t>
      </w:r>
      <w:r>
        <w:t>clermont-ferrand.fr et sur les réseaux sociaux :</w:t>
      </w:r>
    </w:p>
    <w:p w14:paraId="783E49B1" w14:textId="77777777" w:rsidR="00FD70DB" w:rsidRDefault="00FD70DB" w:rsidP="00FD70DB">
      <w:proofErr w:type="gramStart"/>
      <w:r>
        <w:t>Hashtag</w:t>
      </w:r>
      <w:proofErr w:type="gramEnd"/>
      <w:r>
        <w:t xml:space="preserve"> Clermont F D :</w:t>
      </w:r>
    </w:p>
    <w:p w14:paraId="089E048A" w14:textId="77777777" w:rsidR="00FD70DB" w:rsidRDefault="00FD70DB" w:rsidP="00FD70DB">
      <w:r>
        <w:t xml:space="preserve">Facebook : </w:t>
      </w:r>
      <w:proofErr w:type="spellStart"/>
      <w:r>
        <w:t>villedeclermontferrand</w:t>
      </w:r>
      <w:proofErr w:type="spellEnd"/>
    </w:p>
    <w:p w14:paraId="3120D1B7" w14:textId="77777777" w:rsidR="00FD70DB" w:rsidRDefault="00FD70DB" w:rsidP="00FD70DB">
      <w:r>
        <w:lastRenderedPageBreak/>
        <w:t>X : @ClermontFd</w:t>
      </w:r>
    </w:p>
    <w:p w14:paraId="531A1A11" w14:textId="77777777" w:rsidR="00FD70DB" w:rsidRDefault="00FD70DB" w:rsidP="00FD70DB">
      <w:r>
        <w:t>Instagram : @villedeclermontfd</w:t>
      </w:r>
    </w:p>
    <w:p w14:paraId="61B08002" w14:textId="3F5D1CFF" w:rsidR="00DB1ED8" w:rsidRDefault="00DB1ED8" w:rsidP="00DB1ED8">
      <w:pPr>
        <w:pStyle w:val="Titre1"/>
      </w:pPr>
      <w:bookmarkStart w:id="16" w:name="_Toc241655493"/>
      <w:r w:rsidRPr="00A75329">
        <w:t>L'invité</w:t>
      </w:r>
      <w:r w:rsidR="00553E46">
        <w:t>e</w:t>
      </w:r>
      <w:r w:rsidRPr="00A75329">
        <w:t xml:space="preserve"> de la rédaction</w:t>
      </w:r>
      <w:r>
        <w:t>.</w:t>
      </w:r>
      <w:bookmarkEnd w:id="16"/>
    </w:p>
    <w:p w14:paraId="682E317B" w14:textId="13E30506" w:rsidR="00DB1ED8" w:rsidRDefault="00247623" w:rsidP="00DB1ED8">
      <w:pPr>
        <w:pStyle w:val="Titre2"/>
      </w:pPr>
      <w:bookmarkStart w:id="17" w:name="_Toc241655494"/>
      <w:r>
        <w:t>Élise Girardot</w:t>
      </w:r>
      <w:r w:rsidR="001A1A7A">
        <w:t>, la directrice du Frac :</w:t>
      </w:r>
      <w:r>
        <w:t xml:space="preserve"> « Créer des émotions et susciter des débats »</w:t>
      </w:r>
      <w:r w:rsidR="00ED25F3">
        <w:t>.</w:t>
      </w:r>
      <w:bookmarkEnd w:id="17"/>
    </w:p>
    <w:p w14:paraId="63CB74F5" w14:textId="43BB0E01" w:rsidR="00427930" w:rsidRDefault="00E51FCD" w:rsidP="00DB1ED8">
      <w:pPr>
        <w:tabs>
          <w:tab w:val="left" w:pos="1060"/>
        </w:tabs>
      </w:pPr>
      <w:r>
        <w:t>Bio express</w:t>
      </w:r>
      <w:r w:rsidR="00F25F9D">
        <w:t xml:space="preserve"> </w:t>
      </w:r>
      <w:r w:rsidR="00427930">
        <w:t>:</w:t>
      </w:r>
    </w:p>
    <w:p w14:paraId="3CE73FAC" w14:textId="44B94732" w:rsidR="00F57B30" w:rsidRDefault="00E74C68" w:rsidP="00CD3457">
      <w:pPr>
        <w:pStyle w:val="Paragraphedeliste"/>
        <w:numPr>
          <w:ilvl w:val="0"/>
          <w:numId w:val="1"/>
        </w:numPr>
        <w:tabs>
          <w:tab w:val="left" w:pos="1060"/>
        </w:tabs>
      </w:pPr>
      <w:r>
        <w:t xml:space="preserve">1988 : </w:t>
      </w:r>
      <w:r w:rsidR="00431821">
        <w:t>N</w:t>
      </w:r>
      <w:r>
        <w:t>aissance à Paris.</w:t>
      </w:r>
    </w:p>
    <w:p w14:paraId="483DB667" w14:textId="4D749C52" w:rsidR="00E74C68" w:rsidRDefault="00E74C68" w:rsidP="00BC79A9">
      <w:pPr>
        <w:pStyle w:val="Paragraphedeliste"/>
        <w:numPr>
          <w:ilvl w:val="0"/>
          <w:numId w:val="1"/>
        </w:numPr>
        <w:tabs>
          <w:tab w:val="left" w:pos="1060"/>
        </w:tabs>
      </w:pPr>
      <w:r>
        <w:t xml:space="preserve">2011 : </w:t>
      </w:r>
      <w:r w:rsidR="00431821">
        <w:t>A</w:t>
      </w:r>
      <w:r w:rsidR="00BC79A9">
        <w:t xml:space="preserve">près des études de lettres modernes et d’histoire de l’art, décroche un Master de recherche en </w:t>
      </w:r>
      <w:r w:rsidR="00BC79A9" w:rsidRPr="00E564AD">
        <w:t>art CCC (</w:t>
      </w:r>
      <w:r w:rsidR="00BC79A9">
        <w:t xml:space="preserve">Critical, </w:t>
      </w:r>
      <w:proofErr w:type="spellStart"/>
      <w:r w:rsidR="00BC79A9">
        <w:t>Curatorial</w:t>
      </w:r>
      <w:proofErr w:type="spellEnd"/>
      <w:r w:rsidR="00BC79A9">
        <w:t xml:space="preserve">, </w:t>
      </w:r>
      <w:proofErr w:type="spellStart"/>
      <w:r w:rsidR="00BC79A9">
        <w:t>Cybermedia</w:t>
      </w:r>
      <w:proofErr w:type="spellEnd"/>
      <w:r w:rsidR="00BC79A9">
        <w:t>) à la Haute école d’art et de design de Genève.</w:t>
      </w:r>
    </w:p>
    <w:p w14:paraId="6968CC2C" w14:textId="62913C7D" w:rsidR="00BC79A9" w:rsidRDefault="00BC79A9" w:rsidP="00B30E35">
      <w:pPr>
        <w:pStyle w:val="Paragraphedeliste"/>
        <w:numPr>
          <w:ilvl w:val="0"/>
          <w:numId w:val="1"/>
        </w:numPr>
        <w:tabs>
          <w:tab w:val="left" w:pos="1060"/>
        </w:tabs>
      </w:pPr>
      <w:r>
        <w:t xml:space="preserve">2012 à 2016 : </w:t>
      </w:r>
      <w:r w:rsidR="00B30E35">
        <w:t>Curatrice indépendante et critique d’art-Missions auprès de la</w:t>
      </w:r>
      <w:r w:rsidR="000B7676">
        <w:t xml:space="preserve"> </w:t>
      </w:r>
      <w:r w:rsidR="00B30E35">
        <w:t>Biennale d’art contemporain</w:t>
      </w:r>
      <w:r w:rsidR="000B7676">
        <w:t xml:space="preserve"> </w:t>
      </w:r>
      <w:r w:rsidR="00B30E35">
        <w:t>de Lyon et du Frac Aquitaine</w:t>
      </w:r>
      <w:r w:rsidR="000B7676">
        <w:t>.</w:t>
      </w:r>
    </w:p>
    <w:p w14:paraId="0C120B99" w14:textId="2DD8D2F2" w:rsidR="000B7676" w:rsidRDefault="000B7676" w:rsidP="000B7676">
      <w:pPr>
        <w:pStyle w:val="Paragraphedeliste"/>
        <w:numPr>
          <w:ilvl w:val="0"/>
          <w:numId w:val="1"/>
        </w:numPr>
        <w:tabs>
          <w:tab w:val="left" w:pos="1060"/>
        </w:tabs>
      </w:pPr>
      <w:r>
        <w:t xml:space="preserve">2018 : </w:t>
      </w:r>
      <w:r w:rsidR="00431821">
        <w:t>C</w:t>
      </w:r>
      <w:r>
        <w:t xml:space="preserve">réation de Föhn, plateforme </w:t>
      </w:r>
      <w:proofErr w:type="spellStart"/>
      <w:r>
        <w:t>curatoriale</w:t>
      </w:r>
      <w:proofErr w:type="spellEnd"/>
      <w:r>
        <w:t xml:space="preserve"> à Bordeaux.</w:t>
      </w:r>
    </w:p>
    <w:p w14:paraId="1FCCCC84" w14:textId="53C78A62" w:rsidR="000B7676" w:rsidRDefault="000B7676" w:rsidP="00431821">
      <w:pPr>
        <w:pStyle w:val="Paragraphedeliste"/>
        <w:numPr>
          <w:ilvl w:val="0"/>
          <w:numId w:val="1"/>
        </w:numPr>
        <w:tabs>
          <w:tab w:val="left" w:pos="1060"/>
        </w:tabs>
      </w:pPr>
      <w:r>
        <w:t xml:space="preserve">2022 : </w:t>
      </w:r>
      <w:r w:rsidR="00431821">
        <w:t>Direction artistique de la Nuit Verte-Rive Droite Bordeaux.</w:t>
      </w:r>
    </w:p>
    <w:p w14:paraId="098328D1" w14:textId="5B14A0DB" w:rsidR="00AF067A" w:rsidRDefault="00431821" w:rsidP="00AF067A">
      <w:pPr>
        <w:pStyle w:val="Paragraphedeliste"/>
        <w:numPr>
          <w:ilvl w:val="0"/>
          <w:numId w:val="1"/>
        </w:numPr>
        <w:tabs>
          <w:tab w:val="left" w:pos="1060"/>
        </w:tabs>
      </w:pPr>
      <w:r>
        <w:t xml:space="preserve">2023 : </w:t>
      </w:r>
      <w:r w:rsidR="00AF067A">
        <w:t>Commissaire de la 25</w:t>
      </w:r>
      <w:r w:rsidR="00AF067A" w:rsidRPr="00AF067A">
        <w:rPr>
          <w:vertAlign w:val="superscript"/>
        </w:rPr>
        <w:t>e</w:t>
      </w:r>
      <w:r w:rsidR="00AF067A">
        <w:t xml:space="preserve"> Biennale de Sélestat ; Lauréate du dispositif Cura (programme d’expositions à la Scène nationale du Creusot).</w:t>
      </w:r>
    </w:p>
    <w:p w14:paraId="1A271289" w14:textId="5AF24CF7" w:rsidR="00431821" w:rsidRDefault="00AF067A" w:rsidP="00AF067A">
      <w:pPr>
        <w:pStyle w:val="Paragraphedeliste"/>
        <w:numPr>
          <w:ilvl w:val="0"/>
          <w:numId w:val="1"/>
        </w:numPr>
        <w:tabs>
          <w:tab w:val="left" w:pos="1060"/>
        </w:tabs>
      </w:pPr>
      <w:r>
        <w:t>2026 : Directrice du Frac Auvergne.</w:t>
      </w:r>
    </w:p>
    <w:p w14:paraId="36E2180E" w14:textId="166F08F1" w:rsidR="00247623" w:rsidRDefault="000C35BB" w:rsidP="000C35BB">
      <w:pPr>
        <w:tabs>
          <w:tab w:val="left" w:pos="1060"/>
        </w:tabs>
      </w:pPr>
      <w:r>
        <w:t>Pour Élise Girardot, nommée directrice du Fonds régional d’art contemporain (Frac) en janvier 2026, l’art contemporain n’est rien s’il ne provoque ni émotions, ni débats. À quelques jours de l’inauguration du « nouveau » Frac, dans les somptueux espaces de la Halle aux Blés entièrement rénovée, elle nous dévoile ses projets pour cette institution créée il y a plus de quarante ans dans le but de constituer des collections publiques d’art contemporain et de faire circuler les œuvres au plus près des habitants. Entretien avec la nouvelle directrice du Frac, par ailleurs commissaire d’exposition et critique d’art.</w:t>
      </w:r>
    </w:p>
    <w:p w14:paraId="10B29D85" w14:textId="34E77803" w:rsidR="000A3FC3" w:rsidRDefault="000A3FC3" w:rsidP="000A3FC3">
      <w:pPr>
        <w:tabs>
          <w:tab w:val="left" w:pos="1060"/>
        </w:tabs>
      </w:pPr>
      <w:r>
        <w:t>Quel est votre projet pour le Frac Auvergne ?</w:t>
      </w:r>
    </w:p>
    <w:p w14:paraId="5AF942DC" w14:textId="35DBBF2C" w:rsidR="000A3FC3" w:rsidRDefault="000A3FC3" w:rsidP="000A3FC3">
      <w:pPr>
        <w:tabs>
          <w:tab w:val="left" w:pos="1060"/>
        </w:tabs>
      </w:pPr>
      <w:r>
        <w:t xml:space="preserve">Mon objectif est de poursuivre cette mission, de découvrir de nouveaux talents en offrant un panorama élargi des pratiques artistiques contemporaines. D’autre part, les 900m² d’exposition de la Halle aux Blés me permettront de mieux mettre à l’honneur l’extraordinaire collection constituée au fil des années par le Frac Auvergne. Elle a une grande cohérence. Je compte également monter des projets avec des institutions culturelles comme la Comédie de Clermont-scène nationale, Boom </w:t>
      </w:r>
      <w:proofErr w:type="spellStart"/>
      <w:r>
        <w:t>Structur</w:t>
      </w:r>
      <w:proofErr w:type="spellEnd"/>
      <w:r>
        <w:t>, récemment labellisé Centre de développement chorégraphique national et d’autres lieux majeurs de la grande région tels que Le Creux de l’enfer, le Centre d’art contemporain à Thiers, le Musée d'Art moderne et contemporain de Saint-Étienne</w:t>
      </w:r>
      <w:r w:rsidR="00C654ED">
        <w:t xml:space="preserve"> </w:t>
      </w:r>
      <w:r>
        <w:t>ou l’Institut d'art contemporain Frac Rhône-Alpes. Ce dernier nous prête</w:t>
      </w:r>
      <w:r w:rsidR="00C654ED">
        <w:t xml:space="preserve"> </w:t>
      </w:r>
      <w:r>
        <w:t xml:space="preserve">d’ailleurs plusieurs </w:t>
      </w:r>
      <w:r w:rsidR="00C654ED">
        <w:t>œuvres</w:t>
      </w:r>
      <w:r>
        <w:t xml:space="preserve"> majeures pour</w:t>
      </w:r>
      <w:r w:rsidR="00C654ED">
        <w:t xml:space="preserve"> </w:t>
      </w:r>
      <w:r>
        <w:t>notre première exposition.</w:t>
      </w:r>
    </w:p>
    <w:p w14:paraId="49E7AAED" w14:textId="31FBCBA4" w:rsidR="000A3FC3" w:rsidRDefault="000A3FC3" w:rsidP="000A3FC3">
      <w:pPr>
        <w:tabs>
          <w:tab w:val="left" w:pos="1060"/>
        </w:tabs>
      </w:pPr>
      <w:r>
        <w:t>Que pouvez-vous nous dire au sujet</w:t>
      </w:r>
      <w:r w:rsidR="00C654ED">
        <w:t xml:space="preserve"> </w:t>
      </w:r>
      <w:r>
        <w:t>de cette exposition inaugurale que</w:t>
      </w:r>
      <w:r w:rsidR="00C654ED">
        <w:t xml:space="preserve"> </w:t>
      </w:r>
      <w:r>
        <w:t>les Clermontois pourront découvrir</w:t>
      </w:r>
      <w:r w:rsidR="00C654ED">
        <w:t xml:space="preserve"> </w:t>
      </w:r>
      <w:r>
        <w:t>à partir du 25 septembre ?</w:t>
      </w:r>
    </w:p>
    <w:p w14:paraId="394FEB74" w14:textId="68D45E08" w:rsidR="00BD0B54" w:rsidRDefault="000A3FC3" w:rsidP="000A3FC3">
      <w:pPr>
        <w:tabs>
          <w:tab w:val="left" w:pos="1060"/>
        </w:tabs>
      </w:pPr>
      <w:r>
        <w:t xml:space="preserve">Elle s’intitule </w:t>
      </w:r>
      <w:r w:rsidR="008A534A">
        <w:t>« </w:t>
      </w:r>
      <w:r>
        <w:t>Les mues éternelles</w:t>
      </w:r>
      <w:r w:rsidR="008A534A">
        <w:t> »</w:t>
      </w:r>
      <w:r>
        <w:t>. Elle</w:t>
      </w:r>
      <w:r w:rsidR="00C654ED">
        <w:t xml:space="preserve"> </w:t>
      </w:r>
      <w:r>
        <w:t>symbolise la Métamorphose du Frac</w:t>
      </w:r>
      <w:r w:rsidR="00C654ED">
        <w:t xml:space="preserve"> </w:t>
      </w:r>
      <w:r>
        <w:t>Auvergne</w:t>
      </w:r>
      <w:r w:rsidR="00C654ED">
        <w:t xml:space="preserve">, </w:t>
      </w:r>
      <w:r>
        <w:t>nom que nous avons donné</w:t>
      </w:r>
      <w:r w:rsidR="00C654ED">
        <w:t xml:space="preserve"> </w:t>
      </w:r>
      <w:r>
        <w:t>à notre saison 2</w:t>
      </w:r>
      <w:r w:rsidR="00C654ED">
        <w:t>02</w:t>
      </w:r>
      <w:r>
        <w:t>6</w:t>
      </w:r>
      <w:r w:rsidR="00C654ED">
        <w:t>-202</w:t>
      </w:r>
      <w:r>
        <w:t>7</w:t>
      </w:r>
      <w:r w:rsidR="00C654ED">
        <w:t xml:space="preserve">, </w:t>
      </w:r>
      <w:r>
        <w:t>avec un nouvel</w:t>
      </w:r>
      <w:r w:rsidR="00C654ED">
        <w:t xml:space="preserve"> </w:t>
      </w:r>
      <w:r>
        <w:t>espace d’exposition, des courants</w:t>
      </w:r>
      <w:r w:rsidR="00C654ED">
        <w:t xml:space="preserve"> </w:t>
      </w:r>
      <w:r>
        <w:t>artistiques en constant renouveau</w:t>
      </w:r>
      <w:r w:rsidR="00C654ED">
        <w:t xml:space="preserve"> </w:t>
      </w:r>
      <w:r>
        <w:t>et une nouvelle direction ! C’est aussi</w:t>
      </w:r>
      <w:r w:rsidR="00C654ED">
        <w:t xml:space="preserve"> </w:t>
      </w:r>
      <w:r>
        <w:t>une manière d’aborder des enjeux</w:t>
      </w:r>
      <w:r w:rsidR="00C654ED">
        <w:t xml:space="preserve"> </w:t>
      </w:r>
      <w:r>
        <w:t>environnementaux et sociaux, les</w:t>
      </w:r>
      <w:r w:rsidR="00C654ED">
        <w:t xml:space="preserve"> </w:t>
      </w:r>
      <w:r>
        <w:t>bouleversements qui nous touchent et qui</w:t>
      </w:r>
      <w:r w:rsidR="00C654ED">
        <w:t xml:space="preserve"> </w:t>
      </w:r>
      <w:r>
        <w:t>nous obligent à nous adapter sans cesse.</w:t>
      </w:r>
      <w:r w:rsidR="00AD1D5F">
        <w:t xml:space="preserve"> </w:t>
      </w:r>
      <w:r>
        <w:t>L’exposition met à l’honneur des artistes</w:t>
      </w:r>
      <w:r w:rsidR="00AD1D5F">
        <w:t xml:space="preserve"> </w:t>
      </w:r>
      <w:r>
        <w:t>de renommée internationale comme</w:t>
      </w:r>
      <w:r w:rsidR="00AD1D5F">
        <w:t xml:space="preserve"> </w:t>
      </w:r>
      <w:r>
        <w:t>Gerhard R</w:t>
      </w:r>
      <w:r w:rsidR="00AD1D5F">
        <w:t>ichter</w:t>
      </w:r>
      <w:r>
        <w:t>, Simon H</w:t>
      </w:r>
      <w:r w:rsidR="00AD1D5F">
        <w:t>antaï</w:t>
      </w:r>
      <w:r>
        <w:t>,</w:t>
      </w:r>
      <w:r w:rsidR="00AD1D5F">
        <w:t xml:space="preserve"> </w:t>
      </w:r>
      <w:r>
        <w:t>Claire T</w:t>
      </w:r>
      <w:r w:rsidR="00AD1D5F">
        <w:t>abouret</w:t>
      </w:r>
      <w:r>
        <w:t xml:space="preserve"> ou Luc T</w:t>
      </w:r>
      <w:r w:rsidR="00AD1D5F">
        <w:t>uymans</w:t>
      </w:r>
      <w:r>
        <w:t xml:space="preserve"> et</w:t>
      </w:r>
      <w:r w:rsidR="00AD1D5F">
        <w:t xml:space="preserve"> </w:t>
      </w:r>
      <w:r>
        <w:t>trois lauréats du prestigieux prix Marcel</w:t>
      </w:r>
      <w:r w:rsidR="00AD1D5F">
        <w:t xml:space="preserve"> </w:t>
      </w:r>
      <w:r>
        <w:t>Duchamp : Mimosa E</w:t>
      </w:r>
      <w:r w:rsidR="00AD1D5F">
        <w:t>chard</w:t>
      </w:r>
      <w:r>
        <w:t xml:space="preserve">, </w:t>
      </w:r>
      <w:proofErr w:type="spellStart"/>
      <w:r>
        <w:t>Kapwani</w:t>
      </w:r>
      <w:proofErr w:type="spellEnd"/>
      <w:r w:rsidR="00AD1D5F">
        <w:t xml:space="preserve"> </w:t>
      </w:r>
      <w:r>
        <w:t>K</w:t>
      </w:r>
      <w:r w:rsidR="00AD1D5F">
        <w:t>iwanga</w:t>
      </w:r>
      <w:r>
        <w:t xml:space="preserve"> et Clément C</w:t>
      </w:r>
      <w:r w:rsidR="00AD1D5F">
        <w:t>ogitore</w:t>
      </w:r>
      <w:r>
        <w:t>. La</w:t>
      </w:r>
      <w:r w:rsidR="00AD1D5F">
        <w:t xml:space="preserve"> </w:t>
      </w:r>
      <w:r>
        <w:t>jeune création sera aussi représentée</w:t>
      </w:r>
      <w:r w:rsidR="00AD1D5F">
        <w:t xml:space="preserve"> </w:t>
      </w:r>
      <w:r>
        <w:t>avec Joséfa N</w:t>
      </w:r>
      <w:r w:rsidR="00AD1D5F">
        <w:t>tjam</w:t>
      </w:r>
      <w:r>
        <w:t>, Jeanne V</w:t>
      </w:r>
      <w:r w:rsidR="00AD1D5F">
        <w:t xml:space="preserve">icerial </w:t>
      </w:r>
      <w:r>
        <w:t>ou</w:t>
      </w:r>
      <w:r w:rsidR="00AD1D5F">
        <w:t xml:space="preserve"> </w:t>
      </w:r>
      <w:r>
        <w:t>Makiko F</w:t>
      </w:r>
      <w:r w:rsidR="00AD1D5F">
        <w:t>uruichi</w:t>
      </w:r>
      <w:r>
        <w:t>, accueillie en résidence</w:t>
      </w:r>
      <w:r w:rsidR="00AD1D5F">
        <w:t xml:space="preserve"> </w:t>
      </w:r>
      <w:r>
        <w:t>de création par le Frac et auteure d’une</w:t>
      </w:r>
      <w:r w:rsidR="00AD1D5F">
        <w:t xml:space="preserve"> </w:t>
      </w:r>
      <w:r>
        <w:t>fresque éphémère que vous ne pourrez</w:t>
      </w:r>
      <w:r w:rsidR="00AD1D5F">
        <w:t xml:space="preserve"> </w:t>
      </w:r>
      <w:r>
        <w:t>pas manquer vu sa dimension ! En tout,</w:t>
      </w:r>
      <w:r w:rsidR="00AD1D5F">
        <w:t xml:space="preserve"> </w:t>
      </w:r>
      <w:r>
        <w:t>ce sont près de 40 artistes et plus de 60</w:t>
      </w:r>
      <w:r w:rsidR="00AD1D5F">
        <w:t xml:space="preserve"> œuvres</w:t>
      </w:r>
      <w:r>
        <w:t xml:space="preserve"> qui seront présentées. Pour le</w:t>
      </w:r>
      <w:r w:rsidR="00AD1D5F">
        <w:t xml:space="preserve"> </w:t>
      </w:r>
      <w:r>
        <w:t>public, cette exposition coréalisée avec</w:t>
      </w:r>
      <w:r w:rsidR="00AD1D5F">
        <w:t xml:space="preserve"> </w:t>
      </w:r>
      <w:r>
        <w:t>Laure F</w:t>
      </w:r>
      <w:r w:rsidR="00AD1D5F">
        <w:t>orlay</w:t>
      </w:r>
      <w:r>
        <w:t xml:space="preserve"> est aussi une fête de</w:t>
      </w:r>
      <w:r w:rsidR="00AD1D5F">
        <w:t xml:space="preserve"> </w:t>
      </w:r>
      <w:r>
        <w:t>formes, de couleurs et de pensées qui</w:t>
      </w:r>
      <w:r w:rsidR="00AD1D5F">
        <w:t xml:space="preserve"> </w:t>
      </w:r>
      <w:r>
        <w:t>place la métamorphose comme un élan</w:t>
      </w:r>
      <w:r w:rsidR="00AD1D5F">
        <w:t xml:space="preserve"> </w:t>
      </w:r>
      <w:r>
        <w:t>vital, joyeux et revigorant.</w:t>
      </w:r>
    </w:p>
    <w:p w14:paraId="026467B2" w14:textId="77777777" w:rsidR="00BD0B54" w:rsidRDefault="000A3FC3" w:rsidP="000A3FC3">
      <w:pPr>
        <w:tabs>
          <w:tab w:val="left" w:pos="1060"/>
        </w:tabs>
      </w:pPr>
      <w:r>
        <w:t>L’art contemporain n’est pas</w:t>
      </w:r>
      <w:r w:rsidR="00AD1D5F">
        <w:t xml:space="preserve"> </w:t>
      </w:r>
      <w:r>
        <w:t>d’approche facile pour le grand</w:t>
      </w:r>
      <w:r w:rsidR="00AD1D5F">
        <w:t xml:space="preserve"> </w:t>
      </w:r>
      <w:r>
        <w:t>public. Que comptez-vous faire</w:t>
      </w:r>
      <w:r w:rsidR="00AD1D5F">
        <w:t xml:space="preserve"> </w:t>
      </w:r>
      <w:r>
        <w:t>pour inverser la tendance ?</w:t>
      </w:r>
    </w:p>
    <w:p w14:paraId="33116326" w14:textId="22E8E801" w:rsidR="000A3FC3" w:rsidRDefault="000A3FC3" w:rsidP="000A3FC3">
      <w:pPr>
        <w:tabs>
          <w:tab w:val="left" w:pos="1060"/>
        </w:tabs>
      </w:pPr>
      <w:r>
        <w:t>Le Frac a pour ambition de s’adresser</w:t>
      </w:r>
      <w:r w:rsidR="00AD1D5F">
        <w:t xml:space="preserve"> </w:t>
      </w:r>
      <w:r>
        <w:t>à tout le monde, même aux personnes</w:t>
      </w:r>
      <w:r w:rsidR="00AD1D5F">
        <w:t xml:space="preserve"> </w:t>
      </w:r>
      <w:r>
        <w:t>les plus éloignées de la culture. Je garde</w:t>
      </w:r>
      <w:r w:rsidR="00AD1D5F">
        <w:t xml:space="preserve"> </w:t>
      </w:r>
      <w:r>
        <w:t>toujours en tête de repérer des artistes</w:t>
      </w:r>
      <w:r w:rsidR="00AD1D5F">
        <w:t xml:space="preserve"> </w:t>
      </w:r>
      <w:r>
        <w:t>dont le discours est compréhensible.</w:t>
      </w:r>
      <w:r w:rsidR="00BD0B54">
        <w:t xml:space="preserve"> </w:t>
      </w:r>
      <w:r>
        <w:t xml:space="preserve">Une </w:t>
      </w:r>
      <w:r w:rsidR="00BD0B54">
        <w:t>œuvre</w:t>
      </w:r>
      <w:r>
        <w:t xml:space="preserve"> a moins d’intérêt si elle ne</w:t>
      </w:r>
      <w:r w:rsidR="00BD0B54">
        <w:t xml:space="preserve"> </w:t>
      </w:r>
      <w:r>
        <w:t>provoque pas des réactions, si elle ne</w:t>
      </w:r>
      <w:r w:rsidR="00BD0B54">
        <w:t xml:space="preserve"> </w:t>
      </w:r>
      <w:r>
        <w:lastRenderedPageBreak/>
        <w:t>suscite pas des débats, si elle ne crée</w:t>
      </w:r>
      <w:r w:rsidR="00BD0B54">
        <w:t xml:space="preserve"> </w:t>
      </w:r>
      <w:r>
        <w:t>pas des émotions. Aider les gens à</w:t>
      </w:r>
      <w:r w:rsidR="00BD0B54">
        <w:t xml:space="preserve"> </w:t>
      </w:r>
      <w:r>
        <w:t>mieux comprendre l’art contemporain,</w:t>
      </w:r>
      <w:r w:rsidR="00BD0B54">
        <w:t xml:space="preserve"> </w:t>
      </w:r>
      <w:r>
        <w:t xml:space="preserve">c’est le </w:t>
      </w:r>
      <w:r w:rsidR="00BD0B54">
        <w:t>cœur</w:t>
      </w:r>
      <w:r>
        <w:t xml:space="preserve"> même de notre métier.</w:t>
      </w:r>
      <w:r w:rsidR="00BD0B54">
        <w:t xml:space="preserve"> </w:t>
      </w:r>
      <w:r>
        <w:t>Nous sommes des médiateurs et des</w:t>
      </w:r>
      <w:r w:rsidR="00BD0B54">
        <w:t xml:space="preserve"> </w:t>
      </w:r>
      <w:r>
        <w:t>messagers. Et nous proposons toute une</w:t>
      </w:r>
      <w:r w:rsidR="005E50D8">
        <w:t xml:space="preserve"> </w:t>
      </w:r>
      <w:r>
        <w:t>palette d’actions pour accompagner le</w:t>
      </w:r>
      <w:r w:rsidR="005E50D8">
        <w:t xml:space="preserve"> </w:t>
      </w:r>
      <w:r>
        <w:t>public : des visites commentées gratuites,</w:t>
      </w:r>
      <w:r w:rsidR="005E50D8">
        <w:t xml:space="preserve"> </w:t>
      </w:r>
      <w:r>
        <w:t>des conférences, des ateliers de pratiques</w:t>
      </w:r>
      <w:r w:rsidR="005E50D8">
        <w:t xml:space="preserve"> </w:t>
      </w:r>
      <w:r>
        <w:t xml:space="preserve">artistiques en relation avec les </w:t>
      </w:r>
      <w:r w:rsidR="005E50D8">
        <w:t xml:space="preserve">œuvres </w:t>
      </w:r>
      <w:r>
        <w:t>exposées, des événements avec des</w:t>
      </w:r>
      <w:r w:rsidR="005E50D8">
        <w:t xml:space="preserve"> </w:t>
      </w:r>
      <w:r>
        <w:t>spectacles, concerts et performances</w:t>
      </w:r>
      <w:r w:rsidR="005E50D8">
        <w:t xml:space="preserve"> </w:t>
      </w:r>
      <w:r>
        <w:t>comme le grand week-end programmé</w:t>
      </w:r>
      <w:r w:rsidR="005E50D8">
        <w:t xml:space="preserve"> </w:t>
      </w:r>
      <w:r>
        <w:t>les 21 et 22 novembre prochains. Avec le</w:t>
      </w:r>
      <w:r w:rsidR="005E50D8">
        <w:t xml:space="preserve"> </w:t>
      </w:r>
      <w:r>
        <w:t>restaurant situé au rez-de-chaussée, le</w:t>
      </w:r>
      <w:r w:rsidR="005E50D8">
        <w:t xml:space="preserve"> </w:t>
      </w:r>
      <w:r>
        <w:t xml:space="preserve">lieu même se </w:t>
      </w:r>
      <w:r w:rsidRPr="00E564AD">
        <w:t>prêtera plus</w:t>
      </w:r>
      <w:r w:rsidR="00E564AD" w:rsidRPr="00E564AD">
        <w:t xml:space="preserve"> </w:t>
      </w:r>
      <w:r w:rsidRPr="00E564AD">
        <w:t>aux</w:t>
      </w:r>
      <w:r>
        <w:t xml:space="preserve"> rencontres,</w:t>
      </w:r>
      <w:r w:rsidR="005E50D8">
        <w:t xml:space="preserve"> </w:t>
      </w:r>
      <w:r>
        <w:t>aux discussions et à la convivialité. Pour</w:t>
      </w:r>
      <w:r w:rsidR="005E50D8">
        <w:t xml:space="preserve"> </w:t>
      </w:r>
      <w:r>
        <w:t>aller à la rencontre du public, nous avons</w:t>
      </w:r>
      <w:r w:rsidR="005E50D8">
        <w:t xml:space="preserve"> </w:t>
      </w:r>
      <w:r>
        <w:t>également pour mission de monter de</w:t>
      </w:r>
      <w:r w:rsidR="005E50D8">
        <w:t xml:space="preserve"> </w:t>
      </w:r>
      <w:r>
        <w:t>nombreuses actions et expositions hors</w:t>
      </w:r>
      <w:r w:rsidR="005E50D8">
        <w:t>-</w:t>
      </w:r>
      <w:r>
        <w:t>les-murs, à Clermont, dans l’agglomération</w:t>
      </w:r>
      <w:r w:rsidR="005E50D8">
        <w:t xml:space="preserve"> </w:t>
      </w:r>
      <w:r>
        <w:t>et dans toute l’Auvergne.</w:t>
      </w:r>
    </w:p>
    <w:p w14:paraId="7CFFBF96" w14:textId="405EE011" w:rsidR="000A3FC3" w:rsidRDefault="000A3FC3" w:rsidP="000A3FC3">
      <w:pPr>
        <w:tabs>
          <w:tab w:val="left" w:pos="1060"/>
        </w:tabs>
      </w:pPr>
      <w:r>
        <w:t>Prévoyez-vous de nouvelles formes</w:t>
      </w:r>
      <w:r w:rsidR="00E34D66">
        <w:t xml:space="preserve"> </w:t>
      </w:r>
      <w:r>
        <w:t>d’actions pour le Frac ?</w:t>
      </w:r>
    </w:p>
    <w:p w14:paraId="1DBD6909" w14:textId="3C27AAB6" w:rsidR="000C35BB" w:rsidRDefault="000A3FC3" w:rsidP="000A3FC3">
      <w:pPr>
        <w:tabs>
          <w:tab w:val="left" w:pos="1060"/>
        </w:tabs>
      </w:pPr>
      <w:r>
        <w:t>Pour les jeunes, nous allons développer les</w:t>
      </w:r>
      <w:r w:rsidR="00E34D66">
        <w:t xml:space="preserve"> </w:t>
      </w:r>
      <w:r>
        <w:t>passerelles avec l’enseignement supérieur</w:t>
      </w:r>
      <w:r w:rsidR="00E34D66">
        <w:t xml:space="preserve"> </w:t>
      </w:r>
      <w:r>
        <w:t>et la recherche et, bien sûr, avec les écoles</w:t>
      </w:r>
      <w:r w:rsidR="00E34D66">
        <w:t xml:space="preserve"> </w:t>
      </w:r>
      <w:r>
        <w:t>d’art. Nous poursuivrons le travail avec</w:t>
      </w:r>
      <w:r w:rsidR="00E34D66">
        <w:t xml:space="preserve"> </w:t>
      </w:r>
      <w:r>
        <w:t>les groupes scolaires, les écoles et le</w:t>
      </w:r>
      <w:r w:rsidR="00E34D66">
        <w:t xml:space="preserve"> </w:t>
      </w:r>
      <w:r>
        <w:t xml:space="preserve">parcours </w:t>
      </w:r>
      <w:r w:rsidR="00E34D66">
        <w:t>« </w:t>
      </w:r>
      <w:r>
        <w:t>Collections</w:t>
      </w:r>
      <w:r w:rsidR="00E34D66">
        <w:t> »</w:t>
      </w:r>
      <w:r>
        <w:t>, en partenariat</w:t>
      </w:r>
      <w:r w:rsidR="00E34D66">
        <w:t xml:space="preserve"> </w:t>
      </w:r>
      <w:r>
        <w:t>avec la Ville. Nous ferons aussi voyager</w:t>
      </w:r>
      <w:r w:rsidR="00E34D66">
        <w:t xml:space="preserve"> </w:t>
      </w:r>
      <w:r>
        <w:t>les collections du Frac en établissements</w:t>
      </w:r>
      <w:r w:rsidR="00E34D66">
        <w:t xml:space="preserve"> </w:t>
      </w:r>
      <w:r>
        <w:t>scolaires, dans l'Allier et dans le Puy-de-Dôme. Nos actions concernent enfin les</w:t>
      </w:r>
      <w:r w:rsidR="00E34D66">
        <w:t xml:space="preserve"> </w:t>
      </w:r>
      <w:r>
        <w:t>plus petits, grâce au savoir-faire de mille</w:t>
      </w:r>
      <w:r w:rsidR="00E34D66">
        <w:t xml:space="preserve"> </w:t>
      </w:r>
      <w:r>
        <w:t>formes. D’autre part, la présence du Frac</w:t>
      </w:r>
      <w:r w:rsidR="00E34D66">
        <w:t xml:space="preserve"> </w:t>
      </w:r>
      <w:r>
        <w:t>en Auvergne sera renforcée par une série</w:t>
      </w:r>
      <w:r w:rsidR="00E34D66">
        <w:t xml:space="preserve"> </w:t>
      </w:r>
      <w:r>
        <w:t>d’expositions à Aurillac, à Saint-Flour et</w:t>
      </w:r>
      <w:r w:rsidR="00E34D66">
        <w:t xml:space="preserve"> </w:t>
      </w:r>
      <w:r>
        <w:t>au Puy-en-Velay. Nous mènerons aussi</w:t>
      </w:r>
      <w:r w:rsidR="00E34D66">
        <w:t xml:space="preserve"> </w:t>
      </w:r>
      <w:r>
        <w:t>des actions de médiation hors-les-murs</w:t>
      </w:r>
      <w:r w:rsidR="00E34D66">
        <w:t xml:space="preserve"> </w:t>
      </w:r>
      <w:r>
        <w:t>avec deux artistes invitées sur la saison :</w:t>
      </w:r>
      <w:r w:rsidR="00E34D66">
        <w:t xml:space="preserve"> </w:t>
      </w:r>
      <w:r>
        <w:t>Armelle de Sainte</w:t>
      </w:r>
      <w:r w:rsidR="00523A30">
        <w:t>-</w:t>
      </w:r>
      <w:r>
        <w:t>Marie à Riom et la</w:t>
      </w:r>
      <w:r w:rsidR="00E34D66">
        <w:t xml:space="preserve"> </w:t>
      </w:r>
      <w:r>
        <w:t>Clermontoise Garance A</w:t>
      </w:r>
      <w:r w:rsidR="001F6DD3">
        <w:t>lves</w:t>
      </w:r>
      <w:r>
        <w:t xml:space="preserve"> à Thiers.</w:t>
      </w:r>
      <w:r w:rsidR="001F6DD3">
        <w:t xml:space="preserve"> </w:t>
      </w:r>
      <w:r>
        <w:t>Enfin, chaque exposition du Frac sera</w:t>
      </w:r>
      <w:r w:rsidR="001F6DD3">
        <w:t xml:space="preserve"> </w:t>
      </w:r>
      <w:r>
        <w:t>accompagnée par Les Moissons, un</w:t>
      </w:r>
      <w:r w:rsidR="001F6DD3">
        <w:t xml:space="preserve"> </w:t>
      </w:r>
      <w:r>
        <w:t>programme d’animations qui comportera</w:t>
      </w:r>
      <w:r w:rsidR="001F6DD3">
        <w:t xml:space="preserve"> </w:t>
      </w:r>
      <w:r>
        <w:t>notamment performances, conférences,</w:t>
      </w:r>
      <w:r w:rsidR="001F6DD3">
        <w:t xml:space="preserve"> </w:t>
      </w:r>
      <w:r>
        <w:t>ateliers de pratiques artistiques et visites</w:t>
      </w:r>
      <w:r w:rsidR="001F6DD3">
        <w:t xml:space="preserve"> </w:t>
      </w:r>
      <w:r>
        <w:t>spécifiques pour les familles.</w:t>
      </w:r>
    </w:p>
    <w:p w14:paraId="0683A4D8" w14:textId="4455A253" w:rsidR="00DA0860" w:rsidRDefault="00DA0860" w:rsidP="000A3FC3">
      <w:pPr>
        <w:tabs>
          <w:tab w:val="left" w:pos="1060"/>
        </w:tabs>
      </w:pPr>
      <w:r>
        <w:t>Nouvelle adresse : Frac Auvergne, 11 rue Ballainvilliers à Clermont-Ferrand.</w:t>
      </w:r>
    </w:p>
    <w:p w14:paraId="3FBF5498" w14:textId="0835B67E" w:rsidR="008A534A" w:rsidRDefault="008A534A" w:rsidP="000A3FC3">
      <w:pPr>
        <w:tabs>
          <w:tab w:val="left" w:pos="1060"/>
        </w:tabs>
      </w:pPr>
      <w:r>
        <w:t>Exposition inaugurale</w:t>
      </w:r>
      <w:r w:rsidR="004F28E5">
        <w:t xml:space="preserve"> : « Les mues éternelles », </w:t>
      </w:r>
      <w:r w:rsidR="000C3D06">
        <w:t xml:space="preserve">du 25 septembre 2026 au 7 février 2027, </w:t>
      </w:r>
      <w:r w:rsidR="004F28E5">
        <w:t>du mercredi au dimanche, de 14h à 18h, entrée gratuite.</w:t>
      </w:r>
    </w:p>
    <w:p w14:paraId="0666E975" w14:textId="7FD5062D" w:rsidR="00CE5CEC" w:rsidRDefault="00CE5CEC" w:rsidP="00CE5CEC">
      <w:pPr>
        <w:pStyle w:val="Titre1"/>
      </w:pPr>
      <w:bookmarkStart w:id="18" w:name="_Toc241655495"/>
      <w:r>
        <w:t>Grand angle</w:t>
      </w:r>
      <w:r w:rsidR="00EC46D9">
        <w:t>.</w:t>
      </w:r>
      <w:bookmarkEnd w:id="18"/>
    </w:p>
    <w:p w14:paraId="498E112F" w14:textId="19D938B4" w:rsidR="00CE5CEC" w:rsidRDefault="008C1C40" w:rsidP="00CE5CEC">
      <w:pPr>
        <w:pStyle w:val="Titre2"/>
      </w:pPr>
      <w:bookmarkStart w:id="19" w:name="_Toc241655496"/>
      <w:r>
        <w:t xml:space="preserve">Dossier spécial : </w:t>
      </w:r>
      <w:r w:rsidR="00EC46D9" w:rsidRPr="00EC46D9">
        <w:t>Plan démocratie locale</w:t>
      </w:r>
      <w:r w:rsidR="00EC46D9">
        <w:t xml:space="preserve"> : </w:t>
      </w:r>
      <w:r w:rsidR="00CE5CEC">
        <w:t>« Clermont change avec vous ».</w:t>
      </w:r>
      <w:bookmarkEnd w:id="19"/>
    </w:p>
    <w:p w14:paraId="2B6B3F6E" w14:textId="77777777" w:rsidR="00593E90" w:rsidRDefault="00706261" w:rsidP="00593E90">
      <w:r>
        <w:t xml:space="preserve">Écouter, répondre et rendre compte, tels sont les trois piliers sur lesquels repose le Plan de démocratie locale mis en place par la Ville à destination des Clermontoises et des Clermontois. Une occasion de repenser l’engagement citoyen, rendu difficilement compréhensible ces dernières années par la multiplication des dispositifs participatifs. </w:t>
      </w:r>
      <w:r w:rsidR="00593E90">
        <w:t>La démocratie locale constitue un levier essentiel pour permettre aux habitants de prendre part concrètement à la vie municipale, de faire entendre leurs préoccupations et leurs propositions, mais aussi d’obtenir des réponses et de constater les effets de leur engagement. Elle contribue à renforcer le dialogue entre les citoyens et la Ville, ainsi qu’à construire des projets au plus près des attentes et besoins des habitants.</w:t>
      </w:r>
    </w:p>
    <w:p w14:paraId="2D16CFD8" w14:textId="72EA46C7" w:rsidR="00593E90" w:rsidRDefault="00593E90" w:rsidP="009C0992">
      <w:pPr>
        <w:pStyle w:val="Paragraphedeliste"/>
        <w:numPr>
          <w:ilvl w:val="0"/>
          <w:numId w:val="29"/>
        </w:numPr>
      </w:pPr>
      <w:r>
        <w:t>Un plan d’actions plus lisible :</w:t>
      </w:r>
      <w:r w:rsidR="009C0992">
        <w:br/>
      </w:r>
      <w:r>
        <w:t>La multiplication progressive ces dernières années des dispositifs participatifs a contribué à rendre l’organisation de la démocratie locale complexe et peu compréhensible par les Clermontois. Les outils existants se sont souvent superposés, tandis que les instances de proximité n’ont pas toujours permis aux habitants d’identifier clairement leurs interlocuteurs et de connaître les suites données à leurs propositions.</w:t>
      </w:r>
    </w:p>
    <w:p w14:paraId="1AFF90AE" w14:textId="2F9FDE48" w:rsidR="00CE5CEC" w:rsidRDefault="00593E90" w:rsidP="009C0992">
      <w:pPr>
        <w:pStyle w:val="Paragraphedeliste"/>
        <w:numPr>
          <w:ilvl w:val="0"/>
          <w:numId w:val="28"/>
        </w:numPr>
      </w:pPr>
      <w:r>
        <w:t>Écouter, répondre et rendre compte :</w:t>
      </w:r>
      <w:r w:rsidR="009C0992">
        <w:br/>
      </w:r>
      <w:r>
        <w:t>Dans ce contexte, la Ville souhaite aujourd’hui mettre en place une nouvelle démarche de démocratie locale, qui soit plus simple, plus accessible et davantage tournée vers l’action. Elle reposera sur trois principes : écouter, répondre et rendre compte. La participation citoyenne vient ainsi compléter la démocratie représentative en nourrissant et éclairant la décision des élus. Le présent Plan démocratie locale « Clermont change avec vous » vise à replacer la proximité, la capacité d’action et l’engagement citoyen au cœur de la relation entre la Ville et les habitants.</w:t>
      </w:r>
    </w:p>
    <w:p w14:paraId="6C4D0235" w14:textId="6AEAFF26" w:rsidR="008A4D6C" w:rsidRDefault="008A4D6C" w:rsidP="008A4D6C">
      <w:pPr>
        <w:pStyle w:val="Paragraphedeliste"/>
        <w:numPr>
          <w:ilvl w:val="0"/>
          <w:numId w:val="28"/>
        </w:numPr>
      </w:pPr>
      <w:r>
        <w:t>La refondation des Conseils de quartier :</w:t>
      </w:r>
      <w:r>
        <w:br/>
        <w:t xml:space="preserve">Au nombre de 10, ils deviendront l’outil central de la démocratie de proximité clermontoise, sur la base de périmètres à taille humaine, cohérents avec les bassins de vie et définis à partir des IRIS de l’INSEE, de manière à assurer un équilibre démographique. Ils auront </w:t>
      </w:r>
      <w:r>
        <w:lastRenderedPageBreak/>
        <w:t>vocation à faire émerger les sujets du quotidien, à élaborer des projets de proximité et à en assurer le suivi avec les élus et les services municipaux.</w:t>
      </w:r>
    </w:p>
    <w:p w14:paraId="4629865E" w14:textId="3CB1D3D7" w:rsidR="008A4D6C" w:rsidRDefault="008A4D6C" w:rsidP="00E76CA5">
      <w:pPr>
        <w:pStyle w:val="Paragraphedeliste"/>
        <w:numPr>
          <w:ilvl w:val="0"/>
          <w:numId w:val="28"/>
        </w:numPr>
      </w:pPr>
      <w:r>
        <w:t xml:space="preserve">Des Conseils de quartier ouverts </w:t>
      </w:r>
      <w:r w:rsidRPr="00E564AD">
        <w:t>à tous :</w:t>
      </w:r>
      <w:r>
        <w:br/>
        <w:t>Ils seront ouverts aux habitants volontaires, sans aucune sélection, en contrepartie d’un véritable engagement dans la durée, formalisé pour au moins une année d’activité. Un appel à participation sera organisé chaque année. Les seuls critères sont d’être âgé d’au moins 18 ans à la date de la candidature et d’être inscrit sur les listes électorales de la commune.</w:t>
      </w:r>
    </w:p>
    <w:p w14:paraId="1D19F93C" w14:textId="4B5FD962" w:rsidR="008A4D6C" w:rsidRDefault="008A4D6C" w:rsidP="00652C37">
      <w:pPr>
        <w:pStyle w:val="Paragraphedeliste"/>
        <w:numPr>
          <w:ilvl w:val="0"/>
          <w:numId w:val="28"/>
        </w:numPr>
      </w:pPr>
      <w:r>
        <w:t>L’adoption d’une nouvelle</w:t>
      </w:r>
      <w:r w:rsidR="00E76CA5">
        <w:t xml:space="preserve"> </w:t>
      </w:r>
      <w:r>
        <w:t>Charte de la démocratie</w:t>
      </w:r>
      <w:r w:rsidR="00E76CA5">
        <w:t xml:space="preserve"> </w:t>
      </w:r>
      <w:r>
        <w:t>participative et de</w:t>
      </w:r>
      <w:r w:rsidR="00E76CA5">
        <w:t xml:space="preserve"> </w:t>
      </w:r>
      <w:r>
        <w:t>l’engagement citoyen</w:t>
      </w:r>
      <w:r w:rsidR="00E76CA5">
        <w:t> :</w:t>
      </w:r>
      <w:r w:rsidR="00E76CA5">
        <w:br/>
      </w:r>
      <w:r>
        <w:t>Elle définira les droits, les</w:t>
      </w:r>
      <w:r w:rsidR="00E76CA5">
        <w:t xml:space="preserve"> </w:t>
      </w:r>
      <w:r>
        <w:t>responsabilités et les engagements</w:t>
      </w:r>
      <w:r w:rsidR="00E76CA5">
        <w:t xml:space="preserve"> </w:t>
      </w:r>
      <w:r>
        <w:t>réciproques de la Ville et des</w:t>
      </w:r>
      <w:r w:rsidR="00E76CA5">
        <w:t xml:space="preserve"> </w:t>
      </w:r>
      <w:r>
        <w:t>habitants participant aux différentes</w:t>
      </w:r>
      <w:r w:rsidR="00E76CA5">
        <w:t xml:space="preserve"> </w:t>
      </w:r>
      <w:r>
        <w:t>instances de démocratie locale. Cette</w:t>
      </w:r>
      <w:r w:rsidR="00E76CA5">
        <w:t xml:space="preserve"> </w:t>
      </w:r>
      <w:r>
        <w:t>Charte reposera notamment sur la</w:t>
      </w:r>
      <w:r w:rsidR="00E76CA5">
        <w:t xml:space="preserve"> </w:t>
      </w:r>
      <w:r>
        <w:t>transparence, l’assiduité et le respect</w:t>
      </w:r>
      <w:r w:rsidR="00E76CA5">
        <w:t xml:space="preserve"> </w:t>
      </w:r>
      <w:r>
        <w:t>de l’intérêt général.</w:t>
      </w:r>
    </w:p>
    <w:p w14:paraId="55C17AB9" w14:textId="76B8D6C2" w:rsidR="008A4D6C" w:rsidRDefault="008A4D6C" w:rsidP="00B4167C">
      <w:pPr>
        <w:pStyle w:val="Paragraphedeliste"/>
        <w:numPr>
          <w:ilvl w:val="0"/>
          <w:numId w:val="28"/>
        </w:numPr>
      </w:pPr>
      <w:r>
        <w:t>Un fonctionnement régulier</w:t>
      </w:r>
      <w:r w:rsidR="00652C37">
        <w:t xml:space="preserve"> </w:t>
      </w:r>
      <w:r>
        <w:t>et transparent des Conseils</w:t>
      </w:r>
      <w:r w:rsidR="00652C37">
        <w:t xml:space="preserve"> </w:t>
      </w:r>
      <w:r>
        <w:t>de quartier</w:t>
      </w:r>
      <w:r w:rsidR="00652C37">
        <w:t> :</w:t>
      </w:r>
      <w:r w:rsidR="00652C37">
        <w:br/>
      </w:r>
      <w:r>
        <w:t>Avec des réunions de travail au cours</w:t>
      </w:r>
      <w:r w:rsidR="00652C37">
        <w:t xml:space="preserve"> </w:t>
      </w:r>
      <w:r>
        <w:t>de l’année, des visites de terrain et une</w:t>
      </w:r>
      <w:r w:rsidR="00652C37">
        <w:t xml:space="preserve"> </w:t>
      </w:r>
      <w:r>
        <w:t>réunion publique annuelle de restitution</w:t>
      </w:r>
      <w:r w:rsidR="00652C37">
        <w:t xml:space="preserve"> </w:t>
      </w:r>
      <w:r>
        <w:t>ouverte à tous les habitants. L’activité et</w:t>
      </w:r>
      <w:r w:rsidR="00B4167C">
        <w:t xml:space="preserve"> </w:t>
      </w:r>
      <w:r>
        <w:t>l’avancement des projets feront l’objet</w:t>
      </w:r>
      <w:r w:rsidR="00B4167C">
        <w:t xml:space="preserve"> </w:t>
      </w:r>
      <w:r>
        <w:t>d’une communication régulière.</w:t>
      </w:r>
    </w:p>
    <w:p w14:paraId="1CF6E0E9" w14:textId="0D71FDF4" w:rsidR="008A4D6C" w:rsidRDefault="008A4D6C" w:rsidP="00B4167C">
      <w:pPr>
        <w:pStyle w:val="Paragraphedeliste"/>
        <w:numPr>
          <w:ilvl w:val="0"/>
          <w:numId w:val="28"/>
        </w:numPr>
      </w:pPr>
      <w:r>
        <w:t>L’organisation d’Assises</w:t>
      </w:r>
      <w:r w:rsidR="00B4167C">
        <w:t xml:space="preserve"> </w:t>
      </w:r>
      <w:r>
        <w:t>annuelles des Conseils</w:t>
      </w:r>
      <w:r w:rsidR="00B4167C">
        <w:t xml:space="preserve"> </w:t>
      </w:r>
      <w:r>
        <w:t>de quartier</w:t>
      </w:r>
      <w:r w:rsidR="00B4167C">
        <w:t> :</w:t>
      </w:r>
      <w:r w:rsidR="00B4167C">
        <w:br/>
      </w:r>
      <w:r>
        <w:t>Avec un objectif : valoriser leurs</w:t>
      </w:r>
      <w:r w:rsidR="00B4167C">
        <w:t xml:space="preserve"> </w:t>
      </w:r>
      <w:r>
        <w:t>réalisations, faire connaître leur</w:t>
      </w:r>
      <w:r w:rsidR="00B4167C">
        <w:t xml:space="preserve"> </w:t>
      </w:r>
      <w:r>
        <w:t>action à l’ensemble des Clermontois</w:t>
      </w:r>
      <w:r w:rsidR="00B4167C">
        <w:t xml:space="preserve"> </w:t>
      </w:r>
      <w:r>
        <w:t>et sensibiliser le plus largement</w:t>
      </w:r>
      <w:r w:rsidR="00B4167C">
        <w:t xml:space="preserve"> </w:t>
      </w:r>
      <w:r>
        <w:t>possible aux enjeux de la démocratie</w:t>
      </w:r>
      <w:r w:rsidR="00B4167C">
        <w:t xml:space="preserve"> </w:t>
      </w:r>
      <w:r>
        <w:t>participative.</w:t>
      </w:r>
    </w:p>
    <w:p w14:paraId="1A50B926" w14:textId="4B11C1DB" w:rsidR="008A4D6C" w:rsidRDefault="008A4D6C" w:rsidP="00B4167C">
      <w:pPr>
        <w:pStyle w:val="Paragraphedeliste"/>
        <w:numPr>
          <w:ilvl w:val="0"/>
          <w:numId w:val="28"/>
        </w:numPr>
      </w:pPr>
      <w:r>
        <w:t>La désignation, dans chaque</w:t>
      </w:r>
      <w:r w:rsidR="00B4167C">
        <w:t xml:space="preserve"> </w:t>
      </w:r>
      <w:r>
        <w:t>quartier, d’un binôme</w:t>
      </w:r>
      <w:r w:rsidR="00B4167C">
        <w:t xml:space="preserve"> </w:t>
      </w:r>
      <w:r>
        <w:t>paritaire d’élus référents</w:t>
      </w:r>
      <w:r w:rsidR="00B4167C">
        <w:t> :</w:t>
      </w:r>
      <w:r w:rsidR="00B4167C">
        <w:br/>
      </w:r>
      <w:r>
        <w:t>Issus de la Majorité municipale et</w:t>
      </w:r>
      <w:r w:rsidR="00B4167C">
        <w:t xml:space="preserve"> </w:t>
      </w:r>
      <w:r>
        <w:t>clairement identifiés, ils sont chargés</w:t>
      </w:r>
      <w:r w:rsidR="00B4167C">
        <w:t xml:space="preserve"> </w:t>
      </w:r>
      <w:r>
        <w:t>d’être les relais de l’action municipale</w:t>
      </w:r>
      <w:r w:rsidR="00B4167C">
        <w:t xml:space="preserve"> </w:t>
      </w:r>
      <w:r>
        <w:t>sur le terrain, de faire remonter les</w:t>
      </w:r>
      <w:r w:rsidR="00B4167C">
        <w:t xml:space="preserve"> </w:t>
      </w:r>
      <w:r>
        <w:t>demandes des habitants et de rendre</w:t>
      </w:r>
      <w:r w:rsidR="00B4167C">
        <w:t xml:space="preserve"> </w:t>
      </w:r>
      <w:r>
        <w:t>compte de l’action de la Ville. Ils</w:t>
      </w:r>
      <w:r w:rsidR="00B4167C">
        <w:t xml:space="preserve"> </w:t>
      </w:r>
      <w:r>
        <w:t>tiendront des permanences dans leur</w:t>
      </w:r>
      <w:r w:rsidR="00B4167C">
        <w:t xml:space="preserve"> </w:t>
      </w:r>
      <w:r>
        <w:t>quartier pour traiter avec les services</w:t>
      </w:r>
      <w:r w:rsidR="00B4167C">
        <w:t xml:space="preserve"> </w:t>
      </w:r>
      <w:r>
        <w:t>municipaux les demandes exprimées</w:t>
      </w:r>
      <w:r w:rsidR="00B4167C">
        <w:t xml:space="preserve"> </w:t>
      </w:r>
      <w:r>
        <w:t>par les habitants.</w:t>
      </w:r>
    </w:p>
    <w:p w14:paraId="6D38D3BD" w14:textId="6D2B99A1" w:rsidR="008A4D6C" w:rsidRDefault="008A4D6C" w:rsidP="00B4167C">
      <w:pPr>
        <w:pStyle w:val="Paragraphedeliste"/>
        <w:numPr>
          <w:ilvl w:val="0"/>
          <w:numId w:val="28"/>
        </w:numPr>
      </w:pPr>
      <w:r>
        <w:t>Une présence renforcée</w:t>
      </w:r>
      <w:r w:rsidR="00B4167C">
        <w:t xml:space="preserve"> </w:t>
      </w:r>
      <w:r>
        <w:t>du Maire dans les quartiers</w:t>
      </w:r>
      <w:r w:rsidR="00B4167C">
        <w:t> :</w:t>
      </w:r>
      <w:r w:rsidR="00B4167C">
        <w:br/>
      </w:r>
      <w:r>
        <w:t>Avec l’organisation régulière de</w:t>
      </w:r>
      <w:r w:rsidR="00B4167C">
        <w:t xml:space="preserve"> </w:t>
      </w:r>
      <w:r>
        <w:t>marches urbaines destinées à</w:t>
      </w:r>
      <w:r w:rsidR="00B4167C">
        <w:t xml:space="preserve"> </w:t>
      </w:r>
      <w:r>
        <w:t>aller directement à la rencontre</w:t>
      </w:r>
      <w:r w:rsidR="00B4167C">
        <w:t xml:space="preserve"> </w:t>
      </w:r>
      <w:r>
        <w:t>des habitants, commerçants,</w:t>
      </w:r>
      <w:r w:rsidR="00B4167C">
        <w:t xml:space="preserve"> </w:t>
      </w:r>
      <w:r>
        <w:t>associations et acteurs locaux, ainsi</w:t>
      </w:r>
      <w:r w:rsidR="00B4167C">
        <w:t xml:space="preserve"> </w:t>
      </w:r>
      <w:r>
        <w:t>que des permanences délocalisées</w:t>
      </w:r>
      <w:r w:rsidR="00B4167C">
        <w:t xml:space="preserve"> </w:t>
      </w:r>
      <w:r>
        <w:t>plusieurs fois par an permettant</w:t>
      </w:r>
      <w:r w:rsidR="00B4167C">
        <w:t xml:space="preserve"> </w:t>
      </w:r>
      <w:r>
        <w:t>aux Clermontois d’échanger</w:t>
      </w:r>
      <w:r w:rsidR="00B4167C">
        <w:t xml:space="preserve"> </w:t>
      </w:r>
      <w:r>
        <w:t>personnellement avec Monsieur le</w:t>
      </w:r>
      <w:r w:rsidR="00B4167C">
        <w:t xml:space="preserve"> </w:t>
      </w:r>
      <w:r>
        <w:t>Maire.</w:t>
      </w:r>
    </w:p>
    <w:p w14:paraId="7B55A835" w14:textId="126F8416" w:rsidR="008A4D6C" w:rsidRDefault="008A4D6C" w:rsidP="008A64BA">
      <w:pPr>
        <w:pStyle w:val="Paragraphedeliste"/>
        <w:numPr>
          <w:ilvl w:val="0"/>
          <w:numId w:val="28"/>
        </w:numPr>
      </w:pPr>
      <w:r>
        <w:t>La transformation du</w:t>
      </w:r>
      <w:r w:rsidR="00B4167C">
        <w:t xml:space="preserve"> </w:t>
      </w:r>
      <w:r>
        <w:t>budget participatif en un</w:t>
      </w:r>
      <w:r w:rsidR="00B4167C">
        <w:t xml:space="preserve"> « </w:t>
      </w:r>
      <w:r>
        <w:t>Fonds participatif des</w:t>
      </w:r>
      <w:r w:rsidR="00B4167C">
        <w:t xml:space="preserve"> </w:t>
      </w:r>
      <w:r>
        <w:t>quartiers</w:t>
      </w:r>
      <w:r w:rsidR="00B4167C">
        <w:t> » :</w:t>
      </w:r>
      <w:r w:rsidR="00B4167C">
        <w:br/>
      </w:r>
      <w:r>
        <w:t>Il sera destiné à soutenir</w:t>
      </w:r>
      <w:r w:rsidR="00B4167C">
        <w:t xml:space="preserve"> </w:t>
      </w:r>
      <w:r>
        <w:t>financièrement les projets de</w:t>
      </w:r>
      <w:r w:rsidR="00B4167C">
        <w:t xml:space="preserve"> </w:t>
      </w:r>
      <w:r>
        <w:t>proximité élaborés au sein des</w:t>
      </w:r>
      <w:r w:rsidR="00B4167C">
        <w:t xml:space="preserve"> </w:t>
      </w:r>
      <w:r>
        <w:t>Conseils de quartier. Une enveloppe</w:t>
      </w:r>
      <w:r w:rsidR="00B4167C">
        <w:t xml:space="preserve"> </w:t>
      </w:r>
      <w:r>
        <w:t>budgétaire dédiée, d’un montant d’1,5</w:t>
      </w:r>
      <w:r w:rsidR="00B4167C">
        <w:t xml:space="preserve"> </w:t>
      </w:r>
      <w:r>
        <w:t>million d’euros par an, permettra de</w:t>
      </w:r>
      <w:r w:rsidR="00B4167C">
        <w:t xml:space="preserve"> </w:t>
      </w:r>
      <w:r>
        <w:t>donner aux Conseils de quartier une</w:t>
      </w:r>
      <w:r w:rsidR="00B4167C">
        <w:t xml:space="preserve"> </w:t>
      </w:r>
      <w:r>
        <w:t>véritable capacité d’action.</w:t>
      </w:r>
    </w:p>
    <w:p w14:paraId="241B69E7" w14:textId="29DE6326" w:rsidR="008A4D6C" w:rsidRDefault="008A4D6C" w:rsidP="008A64BA">
      <w:pPr>
        <w:pStyle w:val="Paragraphedeliste"/>
        <w:numPr>
          <w:ilvl w:val="0"/>
          <w:numId w:val="28"/>
        </w:numPr>
      </w:pPr>
      <w:r>
        <w:t>Le renforcement</w:t>
      </w:r>
      <w:r w:rsidR="008A64BA">
        <w:t xml:space="preserve"> </w:t>
      </w:r>
      <w:r>
        <w:t>et la valorisation du</w:t>
      </w:r>
      <w:r w:rsidR="008A64BA">
        <w:t xml:space="preserve"> </w:t>
      </w:r>
      <w:r>
        <w:t>Conseil municipal des</w:t>
      </w:r>
      <w:r w:rsidR="008A64BA">
        <w:t xml:space="preserve"> </w:t>
      </w:r>
      <w:r>
        <w:t>enfants</w:t>
      </w:r>
      <w:r w:rsidR="008A64BA">
        <w:t> :</w:t>
      </w:r>
      <w:r w:rsidR="008A64BA">
        <w:br/>
      </w:r>
      <w:r>
        <w:t>Afin de poursuivre l’apprentissage</w:t>
      </w:r>
      <w:r w:rsidR="008A64BA">
        <w:t xml:space="preserve"> </w:t>
      </w:r>
      <w:r>
        <w:t>concret de la citoyenneté auprès des</w:t>
      </w:r>
      <w:r w:rsidR="008A64BA">
        <w:t xml:space="preserve"> </w:t>
      </w:r>
      <w:r>
        <w:t>élèves clermontois de CM1 et de CM2.</w:t>
      </w:r>
    </w:p>
    <w:p w14:paraId="1B0CCB95" w14:textId="73016E87" w:rsidR="008A4D6C" w:rsidRDefault="008A4D6C" w:rsidP="008A64BA">
      <w:pPr>
        <w:pStyle w:val="Paragraphedeliste"/>
        <w:numPr>
          <w:ilvl w:val="0"/>
          <w:numId w:val="28"/>
        </w:numPr>
      </w:pPr>
      <w:r>
        <w:t>La création d’une Assemblée</w:t>
      </w:r>
      <w:r w:rsidR="008A64BA">
        <w:t xml:space="preserve"> </w:t>
      </w:r>
      <w:r>
        <w:t>citoyenne de la vie locale</w:t>
      </w:r>
      <w:r w:rsidR="008A64BA">
        <w:t> :</w:t>
      </w:r>
      <w:r w:rsidR="008A64BA">
        <w:br/>
      </w:r>
      <w:r>
        <w:t>Elle réunira des habitants tirés au sort,</w:t>
      </w:r>
      <w:r w:rsidR="008A64BA">
        <w:t xml:space="preserve"> </w:t>
      </w:r>
      <w:r>
        <w:t>qui travailleront avec la Municipalité</w:t>
      </w:r>
      <w:r w:rsidR="008A64BA">
        <w:t xml:space="preserve"> </w:t>
      </w:r>
      <w:r>
        <w:t>sur les enjeux structurants, autour</w:t>
      </w:r>
      <w:r w:rsidR="008A64BA">
        <w:t xml:space="preserve"> </w:t>
      </w:r>
      <w:r>
        <w:t>d’un grand thème chaque année, sur</w:t>
      </w:r>
      <w:r w:rsidR="008A64BA">
        <w:t xml:space="preserve"> </w:t>
      </w:r>
      <w:r>
        <w:t>lequel ils rédigeront et remettront un</w:t>
      </w:r>
      <w:r w:rsidR="008A64BA">
        <w:t xml:space="preserve"> </w:t>
      </w:r>
      <w:r>
        <w:t>rapport à Monsieur le Maire. Dans</w:t>
      </w:r>
      <w:r w:rsidR="008A64BA">
        <w:t xml:space="preserve"> </w:t>
      </w:r>
      <w:r>
        <w:t>une logique de transparence, les</w:t>
      </w:r>
      <w:r w:rsidR="008A64BA">
        <w:t xml:space="preserve"> </w:t>
      </w:r>
      <w:r>
        <w:t>rapports de l’Assemblée citoyenne</w:t>
      </w:r>
      <w:r w:rsidR="008A64BA">
        <w:t xml:space="preserve"> </w:t>
      </w:r>
      <w:r>
        <w:t>seront rendus publics et présentés</w:t>
      </w:r>
      <w:r w:rsidR="008A64BA">
        <w:t xml:space="preserve"> </w:t>
      </w:r>
      <w:r>
        <w:t>au Conseil municipal.</w:t>
      </w:r>
    </w:p>
    <w:p w14:paraId="205CCE69" w14:textId="4BC2726D" w:rsidR="008A4D6C" w:rsidRDefault="008A4D6C" w:rsidP="00BF48F5">
      <w:pPr>
        <w:pStyle w:val="Paragraphedeliste"/>
        <w:numPr>
          <w:ilvl w:val="0"/>
          <w:numId w:val="28"/>
        </w:numPr>
      </w:pPr>
      <w:r>
        <w:t>La création d’une Réserve</w:t>
      </w:r>
      <w:r w:rsidR="008A64BA">
        <w:t xml:space="preserve"> </w:t>
      </w:r>
      <w:r>
        <w:t>communale de sécurité civile</w:t>
      </w:r>
      <w:r w:rsidR="008A64BA">
        <w:t> :</w:t>
      </w:r>
      <w:r w:rsidR="008A64BA">
        <w:br/>
      </w:r>
      <w:r>
        <w:t>Créée au titre de la loi de</w:t>
      </w:r>
      <w:r w:rsidR="008A64BA">
        <w:t xml:space="preserve"> </w:t>
      </w:r>
      <w:r>
        <w:t>modernisation de la sécurité</w:t>
      </w:r>
      <w:r w:rsidR="00BF48F5">
        <w:t xml:space="preserve"> </w:t>
      </w:r>
      <w:r>
        <w:t>civile du 13 août 2004, la Réserve</w:t>
      </w:r>
      <w:r w:rsidR="00BF48F5">
        <w:t xml:space="preserve"> </w:t>
      </w:r>
      <w:r>
        <w:t>communale verra ses missions</w:t>
      </w:r>
      <w:r w:rsidR="00BF48F5">
        <w:t xml:space="preserve"> </w:t>
      </w:r>
      <w:r>
        <w:t>élargies à la dimension citoyenne et</w:t>
      </w:r>
      <w:r w:rsidR="00BF48F5">
        <w:t xml:space="preserve"> </w:t>
      </w:r>
      <w:r>
        <w:t>sera composée d’habitants majeurs</w:t>
      </w:r>
      <w:r w:rsidR="00BF48F5">
        <w:t xml:space="preserve"> </w:t>
      </w:r>
      <w:r>
        <w:t>et bénévoles pouvant être mobilisés</w:t>
      </w:r>
      <w:r w:rsidR="00BF48F5">
        <w:t xml:space="preserve"> </w:t>
      </w:r>
      <w:r>
        <w:t>au service de missions civiques, de</w:t>
      </w:r>
      <w:r w:rsidR="00BF48F5">
        <w:t xml:space="preserve"> </w:t>
      </w:r>
      <w:r>
        <w:t>solidarité, de prévention et d’appui</w:t>
      </w:r>
      <w:r w:rsidR="00BF48F5">
        <w:t xml:space="preserve"> </w:t>
      </w:r>
      <w:r>
        <w:t>à la population, notamment lors</w:t>
      </w:r>
      <w:r w:rsidR="00BF48F5">
        <w:t xml:space="preserve"> </w:t>
      </w:r>
      <w:r>
        <w:t>d’événements exceptionnels ou de</w:t>
      </w:r>
      <w:r w:rsidR="00BF48F5">
        <w:t xml:space="preserve"> </w:t>
      </w:r>
      <w:r>
        <w:t>grands rassemblements, sans jamais</w:t>
      </w:r>
      <w:r w:rsidR="00BF48F5">
        <w:t xml:space="preserve"> </w:t>
      </w:r>
      <w:r>
        <w:t>se substituer aux services publics</w:t>
      </w:r>
      <w:r w:rsidR="00BF48F5">
        <w:t xml:space="preserve"> </w:t>
      </w:r>
      <w:r>
        <w:t>compétents.</w:t>
      </w:r>
    </w:p>
    <w:p w14:paraId="3C8CA41B" w14:textId="00FF0C1E" w:rsidR="008D11CB" w:rsidRDefault="008A4D6C" w:rsidP="008D11CB">
      <w:pPr>
        <w:pStyle w:val="Paragraphedeliste"/>
        <w:numPr>
          <w:ilvl w:val="0"/>
          <w:numId w:val="28"/>
        </w:numPr>
      </w:pPr>
      <w:r>
        <w:t>Une exigence renforcée</w:t>
      </w:r>
      <w:r w:rsidR="00BF48F5">
        <w:t xml:space="preserve"> </w:t>
      </w:r>
      <w:r>
        <w:t>de suivi et de transparence</w:t>
      </w:r>
      <w:r w:rsidR="00BF48F5">
        <w:t> :</w:t>
      </w:r>
      <w:r w:rsidR="00BF48F5">
        <w:br/>
      </w:r>
      <w:r>
        <w:t>Avec la publication régulière</w:t>
      </w:r>
      <w:r w:rsidR="00BF48F5">
        <w:t xml:space="preserve"> </w:t>
      </w:r>
      <w:r>
        <w:t>d’informations relatives à l’activité</w:t>
      </w:r>
      <w:r w:rsidR="00BF48F5">
        <w:t xml:space="preserve"> </w:t>
      </w:r>
      <w:r>
        <w:t>des instances, à leurs travaux et à</w:t>
      </w:r>
      <w:r w:rsidR="00BF48F5">
        <w:t xml:space="preserve"> </w:t>
      </w:r>
      <w:r>
        <w:t>leurs projets dans les quartiers.</w:t>
      </w:r>
      <w:r w:rsidR="00BF48F5">
        <w:t xml:space="preserve"> </w:t>
      </w:r>
      <w:r>
        <w:t>À travers ce Plan, la Municipalité</w:t>
      </w:r>
      <w:r w:rsidR="00BF48F5">
        <w:t xml:space="preserve"> </w:t>
      </w:r>
      <w:r>
        <w:t>souhaite que les Clermontois</w:t>
      </w:r>
      <w:r w:rsidR="00BF48F5">
        <w:t xml:space="preserve"> </w:t>
      </w:r>
      <w:r>
        <w:t>puissent contribuer activement à la</w:t>
      </w:r>
      <w:r w:rsidR="00BF48F5">
        <w:t xml:space="preserve"> </w:t>
      </w:r>
      <w:r>
        <w:t>vie démocratique de la ville et soient</w:t>
      </w:r>
      <w:r w:rsidR="00BF48F5">
        <w:t xml:space="preserve"> </w:t>
      </w:r>
      <w:r>
        <w:t>véritablement les premiers partenaires</w:t>
      </w:r>
      <w:r w:rsidR="00BF48F5">
        <w:t xml:space="preserve"> </w:t>
      </w:r>
      <w:r>
        <w:t>de l’action municipale de proximité.</w:t>
      </w:r>
      <w:r w:rsidR="00BF48F5">
        <w:t xml:space="preserve"> </w:t>
      </w:r>
      <w:r>
        <w:t xml:space="preserve">Cette nouvelle </w:t>
      </w:r>
      <w:r>
        <w:lastRenderedPageBreak/>
        <w:t>organisation doit</w:t>
      </w:r>
      <w:r w:rsidR="00BF48F5">
        <w:t xml:space="preserve"> </w:t>
      </w:r>
      <w:r>
        <w:t>également permettre de clarifier</w:t>
      </w:r>
      <w:r w:rsidR="00BF48F5">
        <w:t xml:space="preserve"> </w:t>
      </w:r>
      <w:r>
        <w:t>les responsabilités de chacun :</w:t>
      </w:r>
      <w:r w:rsidR="00BF48F5">
        <w:t xml:space="preserve"> </w:t>
      </w:r>
      <w:r>
        <w:t>aux habitants la possibilité de faire</w:t>
      </w:r>
      <w:r w:rsidR="00BF48F5">
        <w:t xml:space="preserve"> </w:t>
      </w:r>
      <w:r>
        <w:t>remonter les sujets, de proposer, de</w:t>
      </w:r>
      <w:r w:rsidR="00BF48F5">
        <w:t xml:space="preserve"> </w:t>
      </w:r>
      <w:r>
        <w:t>contribuer et de suivre ; aux élus la</w:t>
      </w:r>
      <w:r w:rsidR="00BF48F5">
        <w:t xml:space="preserve"> </w:t>
      </w:r>
      <w:r>
        <w:t>responsabilité d’arbitrer, de décider</w:t>
      </w:r>
      <w:r w:rsidR="00BF48F5">
        <w:t xml:space="preserve"> </w:t>
      </w:r>
      <w:r>
        <w:t>et de rendre compte ; aux services</w:t>
      </w:r>
      <w:r w:rsidR="00BF48F5">
        <w:t xml:space="preserve"> </w:t>
      </w:r>
      <w:r>
        <w:t>municipaux la mission d’accompagner</w:t>
      </w:r>
      <w:r w:rsidR="00BF48F5">
        <w:t xml:space="preserve"> </w:t>
      </w:r>
      <w:r>
        <w:t>la transformation des propositions en</w:t>
      </w:r>
      <w:r w:rsidR="00BF48F5">
        <w:t xml:space="preserve"> </w:t>
      </w:r>
      <w:r>
        <w:t>réalisations concrètes.</w:t>
      </w:r>
      <w:r w:rsidR="008D11CB">
        <w:t xml:space="preserve"> Le Plan démocratie locale « Clermont change avec vous » donnera lieu à la mobilisation progressive des moyens humains, matériels et budgétaires nécessaires à son déploiement. Avec le Plan « Clermont change avec vous », la Ville fait le choix d’une démocratie de proximité fondée sur la confiance, l’engagement, la présence sur le terrain, au plus près des habitants, et l’efficacité de l’action publique.</w:t>
      </w:r>
    </w:p>
    <w:p w14:paraId="57420F2C" w14:textId="6AE2FFB9" w:rsidR="00CE5CEC" w:rsidRDefault="00096503" w:rsidP="00CE5CEC">
      <w:pPr>
        <w:pStyle w:val="Titre2"/>
      </w:pPr>
      <w:bookmarkStart w:id="20" w:name="_Toc241655497"/>
      <w:r>
        <w:t>Carte des 10 Conseils de quartier.</w:t>
      </w:r>
      <w:bookmarkEnd w:id="20"/>
    </w:p>
    <w:p w14:paraId="63E54BF2" w14:textId="76FB5C8F" w:rsidR="005268A3" w:rsidRDefault="005268A3" w:rsidP="00FA5A12">
      <w:pPr>
        <w:pStyle w:val="Paragraphedeliste"/>
        <w:numPr>
          <w:ilvl w:val="0"/>
          <w:numId w:val="37"/>
        </w:numPr>
      </w:pPr>
      <w:r>
        <w:t>C Q 1 :</w:t>
      </w:r>
      <w:r w:rsidR="008D73E0">
        <w:t xml:space="preserve"> Plateau central, Saint-Alyre</w:t>
      </w:r>
      <w:r w:rsidR="001A7FA0">
        <w:t xml:space="preserve"> et </w:t>
      </w:r>
      <w:proofErr w:type="spellStart"/>
      <w:r w:rsidR="008D73E0">
        <w:t>Fontgiève</w:t>
      </w:r>
      <w:proofErr w:type="spellEnd"/>
      <w:r w:rsidR="008D73E0">
        <w:t>. Cécile Bravard et François Merlet.</w:t>
      </w:r>
    </w:p>
    <w:p w14:paraId="0A573F45" w14:textId="1C6D30CC" w:rsidR="005268A3" w:rsidRDefault="005268A3" w:rsidP="00FA5A12">
      <w:pPr>
        <w:pStyle w:val="Paragraphedeliste"/>
        <w:numPr>
          <w:ilvl w:val="0"/>
          <w:numId w:val="37"/>
        </w:numPr>
      </w:pPr>
      <w:r>
        <w:t>C Q 2 :</w:t>
      </w:r>
      <w:r w:rsidR="008D73E0">
        <w:t xml:space="preserve"> Ballainvillier</w:t>
      </w:r>
      <w:r w:rsidR="009E4D7B">
        <w:t>s</w:t>
      </w:r>
      <w:r w:rsidR="008D73E0">
        <w:t xml:space="preserve">, </w:t>
      </w:r>
      <w:proofErr w:type="spellStart"/>
      <w:r w:rsidR="008D73E0">
        <w:t>Bonnabaud</w:t>
      </w:r>
      <w:proofErr w:type="spellEnd"/>
      <w:r w:rsidR="001A7FA0">
        <w:t xml:space="preserve"> et </w:t>
      </w:r>
      <w:r w:rsidR="008D73E0">
        <w:t xml:space="preserve">Lecoq. </w:t>
      </w:r>
      <w:r w:rsidR="001A7FA0">
        <w:t xml:space="preserve">Lucie </w:t>
      </w:r>
      <w:proofErr w:type="spellStart"/>
      <w:r w:rsidR="001A7FA0">
        <w:t>Nourisson</w:t>
      </w:r>
      <w:proofErr w:type="spellEnd"/>
      <w:r w:rsidR="001A7FA0">
        <w:t xml:space="preserve"> et Thomas Bouet-Baricault.</w:t>
      </w:r>
    </w:p>
    <w:p w14:paraId="66DEAEDA" w14:textId="232D6C88" w:rsidR="005268A3" w:rsidRDefault="005268A3" w:rsidP="00FA5A12">
      <w:pPr>
        <w:pStyle w:val="Paragraphedeliste"/>
        <w:numPr>
          <w:ilvl w:val="0"/>
          <w:numId w:val="37"/>
        </w:numPr>
      </w:pPr>
      <w:r>
        <w:t>C Q 3 :</w:t>
      </w:r>
      <w:r w:rsidR="00CF14B9">
        <w:t xml:space="preserve"> Salins et Vallières. Quentin Dissard et Cécile Laporte.</w:t>
      </w:r>
    </w:p>
    <w:p w14:paraId="2EADC00D" w14:textId="63735479" w:rsidR="005268A3" w:rsidRDefault="005268A3" w:rsidP="00FA5A12">
      <w:pPr>
        <w:pStyle w:val="Paragraphedeliste"/>
        <w:numPr>
          <w:ilvl w:val="0"/>
          <w:numId w:val="37"/>
        </w:numPr>
      </w:pPr>
      <w:r>
        <w:t>C Q 4 :</w:t>
      </w:r>
      <w:r w:rsidR="00CF14B9">
        <w:t xml:space="preserve"> Saint-Jacques. Claire Bussière et Thomas Lorblanchet.</w:t>
      </w:r>
    </w:p>
    <w:p w14:paraId="6C7FCC8E" w14:textId="4D1B6F19" w:rsidR="005268A3" w:rsidRDefault="005268A3" w:rsidP="00FA5A12">
      <w:pPr>
        <w:pStyle w:val="Paragraphedeliste"/>
        <w:numPr>
          <w:ilvl w:val="0"/>
          <w:numId w:val="37"/>
        </w:numPr>
      </w:pPr>
      <w:r>
        <w:t>C Q 5 :</w:t>
      </w:r>
      <w:r w:rsidR="00CF14B9">
        <w:t xml:space="preserve"> Oradou, Fontaine-du-Bac et La Pardieu. Kevin Quicke et Sandrine Guy.</w:t>
      </w:r>
    </w:p>
    <w:p w14:paraId="61B725E4" w14:textId="01BF72E1" w:rsidR="005268A3" w:rsidRDefault="005268A3" w:rsidP="00FA5A12">
      <w:pPr>
        <w:pStyle w:val="Paragraphedeliste"/>
        <w:numPr>
          <w:ilvl w:val="0"/>
          <w:numId w:val="37"/>
        </w:numPr>
      </w:pPr>
      <w:r>
        <w:t>C Q 6 :</w:t>
      </w:r>
      <w:r w:rsidR="00CF14B9">
        <w:t xml:space="preserve"> Delille et La Gare. Corentin Pohu </w:t>
      </w:r>
      <w:r w:rsidR="006D470F">
        <w:t>et Corinne Mielvaque.</w:t>
      </w:r>
    </w:p>
    <w:p w14:paraId="3771D954" w14:textId="7D74D879" w:rsidR="005268A3" w:rsidRDefault="005268A3" w:rsidP="00FA5A12">
      <w:pPr>
        <w:pStyle w:val="Paragraphedeliste"/>
        <w:numPr>
          <w:ilvl w:val="0"/>
          <w:numId w:val="37"/>
        </w:numPr>
      </w:pPr>
      <w:r>
        <w:t>C Q 7 :</w:t>
      </w:r>
      <w:r w:rsidR="006D470F">
        <w:t xml:space="preserve"> </w:t>
      </w:r>
      <w:proofErr w:type="spellStart"/>
      <w:r w:rsidR="006D470F">
        <w:t>Chanteranne</w:t>
      </w:r>
      <w:proofErr w:type="spellEnd"/>
      <w:r w:rsidR="006D470F">
        <w:t xml:space="preserve"> et Chanturgue. Martin Pons et Aurélie Dudek.</w:t>
      </w:r>
    </w:p>
    <w:p w14:paraId="07A39AD4" w14:textId="1DA867E8" w:rsidR="005268A3" w:rsidRDefault="005268A3" w:rsidP="00FA5A12">
      <w:pPr>
        <w:pStyle w:val="Paragraphedeliste"/>
        <w:numPr>
          <w:ilvl w:val="0"/>
          <w:numId w:val="37"/>
        </w:numPr>
      </w:pPr>
      <w:r>
        <w:t>C Q 8 :</w:t>
      </w:r>
      <w:r w:rsidR="006D470F">
        <w:t xml:space="preserve"> Les Côtes de Clermont. Kevin Kerguen et Marie Deshommes-</w:t>
      </w:r>
      <w:proofErr w:type="spellStart"/>
      <w:r w:rsidR="006D470F">
        <w:t>Chauffaut</w:t>
      </w:r>
      <w:proofErr w:type="spellEnd"/>
      <w:r w:rsidR="006D470F">
        <w:t>.</w:t>
      </w:r>
    </w:p>
    <w:p w14:paraId="60AB2E53" w14:textId="3C205072" w:rsidR="005268A3" w:rsidRDefault="005268A3" w:rsidP="00FA5A12">
      <w:pPr>
        <w:pStyle w:val="Paragraphedeliste"/>
        <w:numPr>
          <w:ilvl w:val="0"/>
          <w:numId w:val="37"/>
        </w:numPr>
      </w:pPr>
      <w:r>
        <w:t>C Q 9 :</w:t>
      </w:r>
      <w:r w:rsidR="006D470F">
        <w:t xml:space="preserve"> Clermont Nord. Fatima Bismir et Vincent Salesse.</w:t>
      </w:r>
    </w:p>
    <w:p w14:paraId="04720415" w14:textId="3F92E38C" w:rsidR="005268A3" w:rsidRDefault="005268A3" w:rsidP="00FA5A12">
      <w:pPr>
        <w:pStyle w:val="Paragraphedeliste"/>
        <w:numPr>
          <w:ilvl w:val="0"/>
          <w:numId w:val="37"/>
        </w:numPr>
      </w:pPr>
      <w:r>
        <w:t>C Q 10 :</w:t>
      </w:r>
      <w:r w:rsidR="006D470F">
        <w:t xml:space="preserve"> Montferrand et La Gauthière. Marie-Camille Guittard et Stanislas Renié.</w:t>
      </w:r>
    </w:p>
    <w:p w14:paraId="63BEC7FA" w14:textId="67A30A47" w:rsidR="002155C7" w:rsidRDefault="00C25C0D" w:rsidP="002155C7">
      <w:pPr>
        <w:pStyle w:val="Titre1"/>
      </w:pPr>
      <w:bookmarkStart w:id="21" w:name="_Toc241655498"/>
      <w:r>
        <w:t>Commerces</w:t>
      </w:r>
      <w:r w:rsidR="002155C7">
        <w:t>.</w:t>
      </w:r>
      <w:bookmarkEnd w:id="21"/>
    </w:p>
    <w:p w14:paraId="18C00006" w14:textId="107C4E10" w:rsidR="002155C7" w:rsidRDefault="00C25C0D" w:rsidP="002155C7">
      <w:pPr>
        <w:pStyle w:val="Titre2"/>
      </w:pPr>
      <w:bookmarkStart w:id="22" w:name="_Toc241655499"/>
      <w:r>
        <w:t>Braderie d’automne</w:t>
      </w:r>
      <w:r w:rsidR="00B42FD7">
        <w:t xml:space="preserve"> du 7 au 10 octobre</w:t>
      </w:r>
      <w:r>
        <w:t> : « Consommons à Clermont » pour soutenir nos commerçants</w:t>
      </w:r>
      <w:r w:rsidR="002155C7">
        <w:t>.</w:t>
      </w:r>
      <w:bookmarkEnd w:id="22"/>
    </w:p>
    <w:p w14:paraId="72B74328" w14:textId="3F8D7365" w:rsidR="00C25C0D" w:rsidRDefault="000233E5" w:rsidP="000233E5">
      <w:r>
        <w:t>Le mois d’octobre, c’est celui du grand rendez-vous des commerçants avec les Clermontoises et les Clermontois à l’occasion de la Braderie d’automne, qui se tiendra du 7 au 10 octobre prochain. Lors de ce rendez-vous incontournable, la Ville de Clermont-Ferrand veut clairement faire passer le message : « Consommons à Clermont » !</w:t>
      </w:r>
    </w:p>
    <w:p w14:paraId="1C747230" w14:textId="0801793C" w:rsidR="00C25C0D" w:rsidRDefault="0032528E" w:rsidP="002155C7">
      <w:r>
        <w:t>Stationnement : les 30 premières minutes sont gratuites !</w:t>
      </w:r>
    </w:p>
    <w:p w14:paraId="168876DD" w14:textId="1E63501B" w:rsidR="002155C7" w:rsidRDefault="0032528E" w:rsidP="002155C7">
      <w:pPr>
        <w:pStyle w:val="Titre2"/>
      </w:pPr>
      <w:bookmarkStart w:id="23" w:name="_Toc241655500"/>
      <w:r>
        <w:t>La Maison Cromarias s’installe à la Halle Saint-Pierre</w:t>
      </w:r>
      <w:r w:rsidR="002155C7">
        <w:t>.</w:t>
      </w:r>
      <w:bookmarkEnd w:id="23"/>
    </w:p>
    <w:p w14:paraId="2D107585" w14:textId="69F5B529" w:rsidR="002155C7" w:rsidRDefault="00CB34E6" w:rsidP="00CB34E6">
      <w:r>
        <w:t>La Halle gourmande Saint-Pierre compte une nouvelle adresse avec l’arrivée de la Maison Cromarias. La célèbre boucherie-charcuterie quitte ainsi son adresse en haut de la rue des Gras. La Maison Cromarias, c’est trois générations de professionnels de la viande qui se succèdent depuis 1955 avec une volonté de servir les meilleurs produits qui soient. Une installation qui comble un manque puisqu’il n’y avait plus de boucherie-charcuterie dans les lieux. « Nous sommes ravis d’avoir été retenus car cela fait sens d’être en activité dans un lieu où les commerces de bouche de qualité sont si bien représentés », souligne Fabrice Cromarias. Boutique éphémère dans un premier</w:t>
      </w:r>
      <w:r w:rsidR="008321F1">
        <w:t xml:space="preserve"> </w:t>
      </w:r>
      <w:r>
        <w:t xml:space="preserve">temps au </w:t>
      </w:r>
      <w:r w:rsidR="008321F1">
        <w:t>cœur</w:t>
      </w:r>
      <w:r>
        <w:t xml:space="preserve"> de la halle, la boucherie prendra, courant novembre, possession de son emplacement définitif.</w:t>
      </w:r>
    </w:p>
    <w:p w14:paraId="6B794987" w14:textId="68DCA5BA" w:rsidR="002155C7" w:rsidRDefault="004B6AB0" w:rsidP="002155C7">
      <w:pPr>
        <w:pStyle w:val="Titre2"/>
      </w:pPr>
      <w:bookmarkStart w:id="24" w:name="_Toc241655501"/>
      <w:r>
        <w:t>Marché de Jaude, stop à la désinformation !</w:t>
      </w:r>
      <w:bookmarkEnd w:id="24"/>
    </w:p>
    <w:p w14:paraId="2D583DB0" w14:textId="00091BB5" w:rsidR="002D6467" w:rsidRDefault="003E783C" w:rsidP="002D6467">
      <w:proofErr w:type="gramStart"/>
      <w:r>
        <w:t>Suite à</w:t>
      </w:r>
      <w:proofErr w:type="gramEnd"/>
      <w:r>
        <w:t xml:space="preserve"> la circulation d’une pétition à l’initiative des producteurs du marché de Jaude contre son déménagement place Saint-Pierre, la mairie souligne qu’aucune décision sur cet éventuel déménagement n’a été prise : « L’heure est à la réflexion et rien ne se fera sans concertation, écoute et respect. La Ville est très attachée au marché des producteurs le dimanche matin ». Et d’ajouter : « Rien ne sera imposé, ni décidé, sans discussion préalable avec les producteurs. Tout autre expression est de la désinformation et ne vise qu’à nuire à l’action de la municipalité ». </w:t>
      </w:r>
      <w:r w:rsidR="002D6467">
        <w:t>Le maire, Julien Bony, développe : « Oui la Ville souhaite développer le marché des producteurs du dimanche matin et en faire un grand et beau marché</w:t>
      </w:r>
      <w:r w:rsidR="002D6467" w:rsidRPr="00E564AD">
        <w:t>, plus attractif, plus</w:t>
      </w:r>
      <w:r w:rsidR="002D6467">
        <w:t xml:space="preserve"> varié, encore plus qualitatif. Oui, la Ville souhaite dynamiser et animer le cœur de ville les week-ends, y compris le dimanche, y compris sur la place de Jaude. Oui, la Ville travaille sur la rénovation de la Halle Saint-Pierre et souhaite en faire un lieu de vie les week-ends, y compris le dimanche ».</w:t>
      </w:r>
    </w:p>
    <w:p w14:paraId="2D434F72" w14:textId="2F68C593" w:rsidR="002D6467" w:rsidRDefault="002D6467" w:rsidP="002D6467">
      <w:r>
        <w:t>Concertation, écoute et respect :</w:t>
      </w:r>
    </w:p>
    <w:p w14:paraId="78A66AA4" w14:textId="53B54043" w:rsidR="002D6467" w:rsidRDefault="002D6467" w:rsidP="002D6467">
      <w:r>
        <w:t xml:space="preserve">Il poursuit : « Pour autant, tout cela ne se fera pas en un claquement de doigts et surtout pas sans concerter nos commerçants, nos artisans et les producteurs. Je l’ai dit dès le premier jour aux </w:t>
      </w:r>
      <w:r>
        <w:lastRenderedPageBreak/>
        <w:t xml:space="preserve">producteurs sur le marché, mon adjoint aux commerces leur a redit lorsqu’il les </w:t>
      </w:r>
      <w:r w:rsidRPr="00E564AD">
        <w:t>a tous réunis</w:t>
      </w:r>
      <w:r>
        <w:t>, nous leur avons redit en allant à leur rencontre sur le marché. Nous ne pouvons pas être plus clairs ».</w:t>
      </w:r>
    </w:p>
    <w:p w14:paraId="2356139C" w14:textId="1C391D6D" w:rsidR="002D6467" w:rsidRDefault="002D6467" w:rsidP="002D6467">
      <w:r>
        <w:t>« La ville mérite un grand marché »</w:t>
      </w:r>
    </w:p>
    <w:p w14:paraId="41CC6BF7" w14:textId="38946F56" w:rsidR="004B6AB0" w:rsidRDefault="002D6467" w:rsidP="002D6467">
      <w:r>
        <w:t>Avant de conclure : « Je regrette de mon côté que quelques-uns cherchent à émouvoir et inquiéter les Clermontois à des fins bassement politiques. Aujourd’hui tout le monde s’accorde à le dire, la municipalité, les Clermontois et les producteurs, notre ville mérite un grand marché proposant des produits locaux de qualité issus de notre agriculture le dimanche matin. Nous travaillons à cette seule et unique ambition ».</w:t>
      </w:r>
    </w:p>
    <w:p w14:paraId="7FA6C378" w14:textId="196E4284" w:rsidR="001B1AE5" w:rsidRDefault="001B1AE5" w:rsidP="001B1AE5">
      <w:pPr>
        <w:pStyle w:val="Titre1"/>
      </w:pPr>
      <w:bookmarkStart w:id="25" w:name="_Toc241655502"/>
      <w:r>
        <w:t>Stationnement.</w:t>
      </w:r>
      <w:bookmarkEnd w:id="25"/>
    </w:p>
    <w:p w14:paraId="5EC6CC11" w14:textId="5B725114" w:rsidR="001B1AE5" w:rsidRDefault="001F4370" w:rsidP="001B1AE5">
      <w:pPr>
        <w:pStyle w:val="Titre2"/>
      </w:pPr>
      <w:bookmarkStart w:id="26" w:name="_Toc241655503"/>
      <w:r>
        <w:t>Rappel</w:t>
      </w:r>
      <w:r w:rsidR="00DC2DBA">
        <w:t> : l</w:t>
      </w:r>
      <w:r w:rsidR="001B1AE5">
        <w:t>es 30 premières minutes deviennent gratuites.</w:t>
      </w:r>
      <w:bookmarkEnd w:id="26"/>
    </w:p>
    <w:p w14:paraId="72EDE918" w14:textId="26D465CC" w:rsidR="00D06B59" w:rsidRDefault="001F4370" w:rsidP="00D06B59">
      <w:r>
        <w:t>Votée début juillet</w:t>
      </w:r>
      <w:r w:rsidR="00D06B59">
        <w:t xml:space="preserve">, la gratuité des 30 premières minutes de stationnement </w:t>
      </w:r>
      <w:r w:rsidR="00B13E5F">
        <w:t xml:space="preserve">s’applique partout dans la ville. </w:t>
      </w:r>
      <w:r w:rsidR="00D06B59">
        <w:t>La municipalité démontre, par cette mesure, sa volonté de booster le commerce local. La proposition faisait partie du programme du candidat Julien Bony. Depuis le 1</w:t>
      </w:r>
      <w:r w:rsidR="00D06B59" w:rsidRPr="00D06B59">
        <w:rPr>
          <w:vertAlign w:val="superscript"/>
        </w:rPr>
        <w:t>er</w:t>
      </w:r>
      <w:r w:rsidR="00D06B59">
        <w:t xml:space="preserve"> juillet, elle est devenue réalité sous l’impulsion du maire Julien Bony et de son conseil municipal. Désormais, à Clermont-Ferrand, les 30 premières minutes de stationnement sont gratuites. Pas seulement en centre-ville, mais bien dans toute la ville.</w:t>
      </w:r>
    </w:p>
    <w:p w14:paraId="1EFFFF6A" w14:textId="42E19B2E" w:rsidR="00D06B59" w:rsidRDefault="00D06B59" w:rsidP="00D06B59">
      <w:r>
        <w:t>Renforcer l’attractivité des commerces :</w:t>
      </w:r>
    </w:p>
    <w:p w14:paraId="435B47EE" w14:textId="7AFFEE56" w:rsidR="001B1AE5" w:rsidRDefault="00D06B59" w:rsidP="00D06B59">
      <w:r>
        <w:t xml:space="preserve">Les objectifs de cette mesure sont très clairement affichés : il s’agit de faciliter les déplacements des Clermontois et des Clermontoises, mais aussi de soutenir le commerce de proximité. Pour ce faire, il suffit d’avoir téléchargé l’application de </w:t>
      </w:r>
      <w:proofErr w:type="spellStart"/>
      <w:r>
        <w:t>PayByPhone</w:t>
      </w:r>
      <w:proofErr w:type="spellEnd"/>
      <w:r>
        <w:t>. Dès lors, en activant son stationnement depuis cette application, chacun pourra bénéficier d’une gratuité d’une durée d’une demi-heure. Autre information non</w:t>
      </w:r>
      <w:r w:rsidR="00DC2DBA">
        <w:t>-</w:t>
      </w:r>
      <w:r>
        <w:t>négligeable</w:t>
      </w:r>
      <w:r w:rsidR="00DC2DBA">
        <w:t xml:space="preserve"> </w:t>
      </w:r>
      <w:r>
        <w:t>: cette gratuité est valable</w:t>
      </w:r>
      <w:r w:rsidR="00DC2DBA">
        <w:t xml:space="preserve"> u</w:t>
      </w:r>
      <w:r>
        <w:t>ne fois par jour et par véhicule.</w:t>
      </w:r>
      <w:r w:rsidR="00DC2DBA">
        <w:t xml:space="preserve"> « </w:t>
      </w:r>
      <w:r>
        <w:t>L’objectif est bien de renforcer</w:t>
      </w:r>
      <w:r w:rsidR="00DC2DBA">
        <w:t xml:space="preserve"> </w:t>
      </w:r>
      <w:r>
        <w:t>l’attractivité des commerces, soulignait</w:t>
      </w:r>
      <w:r w:rsidR="00DC2DBA">
        <w:t xml:space="preserve"> </w:t>
      </w:r>
      <w:r>
        <w:t>en conseil municipal, François M</w:t>
      </w:r>
      <w:r w:rsidR="00DC2DBA">
        <w:t>erlet</w:t>
      </w:r>
      <w:r>
        <w:t>,</w:t>
      </w:r>
      <w:r w:rsidR="00DC2DBA">
        <w:t xml:space="preserve"> </w:t>
      </w:r>
      <w:r>
        <w:t>adjoint en charges des mobilités et des</w:t>
      </w:r>
      <w:r w:rsidR="00DC2DBA">
        <w:t xml:space="preserve"> </w:t>
      </w:r>
      <w:r>
        <w:t>espaces publics. Il y a des personnes qui</w:t>
      </w:r>
      <w:r w:rsidR="00DC2DBA">
        <w:t xml:space="preserve"> </w:t>
      </w:r>
      <w:r>
        <w:t>ne peuvent pas aller dans les commerces</w:t>
      </w:r>
      <w:r w:rsidR="00DC2DBA">
        <w:t xml:space="preserve"> </w:t>
      </w:r>
      <w:r>
        <w:t xml:space="preserve">à pied, </w:t>
      </w:r>
      <w:proofErr w:type="gramStart"/>
      <w:r>
        <w:t>en</w:t>
      </w:r>
      <w:proofErr w:type="gramEnd"/>
      <w:r>
        <w:t xml:space="preserve"> vélo ou en transport en commun.</w:t>
      </w:r>
      <w:r w:rsidR="00DC2DBA">
        <w:t xml:space="preserve"> </w:t>
      </w:r>
      <w:r>
        <w:t>On leur donne la possibilité de prendre</w:t>
      </w:r>
      <w:r w:rsidR="00DC2DBA">
        <w:t xml:space="preserve"> </w:t>
      </w:r>
      <w:r>
        <w:t>leur voiture, et de se garer à Clermont via</w:t>
      </w:r>
      <w:r w:rsidR="00DC2DBA">
        <w:t xml:space="preserve"> </w:t>
      </w:r>
      <w:r>
        <w:t>toute place de stationnement sous forme</w:t>
      </w:r>
      <w:r w:rsidR="00DC2DBA">
        <w:t xml:space="preserve"> </w:t>
      </w:r>
      <w:r>
        <w:t>d’arrêt-minute en utilisant l’application</w:t>
      </w:r>
      <w:r w:rsidR="00DC2DBA">
        <w:t xml:space="preserve"> </w:t>
      </w:r>
      <w:proofErr w:type="spellStart"/>
      <w:r>
        <w:t>PayByPhone</w:t>
      </w:r>
      <w:proofErr w:type="spellEnd"/>
      <w:r w:rsidR="00DC2DBA">
        <w:t> ».</w:t>
      </w:r>
    </w:p>
    <w:p w14:paraId="721B005D" w14:textId="14787616" w:rsidR="001A08C1" w:rsidRDefault="001A08C1" w:rsidP="001A08C1">
      <w:r>
        <w:t>Quid des horodateurs ?</w:t>
      </w:r>
    </w:p>
    <w:p w14:paraId="264C342D" w14:textId="0FEBC09B" w:rsidR="00DC2DBA" w:rsidRDefault="001A08C1" w:rsidP="001A08C1">
      <w:r>
        <w:t xml:space="preserve">Le parc des horodateurs étant quelque peu </w:t>
      </w:r>
      <w:r w:rsidRPr="00E564AD">
        <w:t>vétuste, tous ne</w:t>
      </w:r>
      <w:r>
        <w:t xml:space="preserve"> permettent pas la saisie de la plaque d’immatriculation, il faudra payer un minimum de stationnement (soit 50 centimes d’euros) pour pouvoir bénéficier de 30 minutes gratuites (au lieu de 20 minutes jusqu’à présent).</w:t>
      </w:r>
    </w:p>
    <w:p w14:paraId="6D320FD7" w14:textId="67640034" w:rsidR="002F0392" w:rsidRDefault="00BC35A4" w:rsidP="00BC35A4">
      <w:pPr>
        <w:pStyle w:val="Titre1"/>
      </w:pPr>
      <w:bookmarkStart w:id="27" w:name="_Toc241655504"/>
      <w:r>
        <w:t>Finances.</w:t>
      </w:r>
      <w:bookmarkEnd w:id="27"/>
    </w:p>
    <w:p w14:paraId="36D14182" w14:textId="31FE37FD" w:rsidR="002F0392" w:rsidRDefault="00BC35A4" w:rsidP="00BC35A4">
      <w:pPr>
        <w:pStyle w:val="Titre2"/>
      </w:pPr>
      <w:bookmarkStart w:id="28" w:name="_Toc241655505"/>
      <w:r>
        <w:t>Plan d’économies municipal : 22 véhicules vendus, 200 000 euros d’économies, 0 impact sur la qualité du service public.</w:t>
      </w:r>
      <w:bookmarkEnd w:id="28"/>
    </w:p>
    <w:p w14:paraId="2B175EC2" w14:textId="04207102" w:rsidR="00BC35A4" w:rsidRDefault="000C7919" w:rsidP="0003730F">
      <w:r>
        <w:t xml:space="preserve">S’inscrivant dans le Plan d’économies municipal voulu par le maire Julien Bony, un inventaire du parc automobile a été réalisé afin de cibler les véhicules en surnombre, sous-utilisés, vétustes dont la Ville n’a plus l’utilité. Vingt-deux véhicules ont été identifiés pour une vente aux enchères prévue dans les prochaines semaines. </w:t>
      </w:r>
      <w:r w:rsidR="00846596">
        <w:t xml:space="preserve">Le parc automobile de la Ville de Clermont-Ferrand ne cesse d’augmenter chaque année et avec lui les coûts d’entretien, de carburants, d’assurances pour la collectivité. En 2022, les services comptabilisaient 277 véhicules municipaux, en 2023 </w:t>
      </w:r>
      <w:r w:rsidR="00846596" w:rsidRPr="00E564AD">
        <w:t xml:space="preserve">c’était 287 (plus 3%), en 2024 la barre des 300 était franchie (304 exactement, soit plus </w:t>
      </w:r>
      <w:r w:rsidR="006C05E1" w:rsidRPr="00E564AD">
        <w:t>6</w:t>
      </w:r>
      <w:r w:rsidR="00846596" w:rsidRPr="00E564AD">
        <w:t>%). Aujourd’hui, nous dénombrons 330 véhicules (</w:t>
      </w:r>
      <w:r w:rsidR="006C05E1" w:rsidRPr="00E564AD">
        <w:t xml:space="preserve">plus </w:t>
      </w:r>
      <w:r w:rsidR="00846596" w:rsidRPr="00E564AD">
        <w:t>8,5%). En 4</w:t>
      </w:r>
      <w:r w:rsidR="006C05E1" w:rsidRPr="00E564AD">
        <w:t xml:space="preserve"> </w:t>
      </w:r>
      <w:r w:rsidR="00846596" w:rsidRPr="00E564AD">
        <w:t>ans, le parc automobile de la Ville</w:t>
      </w:r>
      <w:r w:rsidR="00846596">
        <w:t xml:space="preserve"> a grossi de plus de 20%. Dans le cadre</w:t>
      </w:r>
      <w:r w:rsidR="006C05E1">
        <w:t xml:space="preserve"> </w:t>
      </w:r>
      <w:r w:rsidR="00846596">
        <w:t xml:space="preserve">du Plan d’économies municipal lancé par Julien </w:t>
      </w:r>
      <w:r w:rsidR="006C05E1">
        <w:t>Bony</w:t>
      </w:r>
      <w:r w:rsidR="00846596">
        <w:t xml:space="preserve"> dès son élection,</w:t>
      </w:r>
      <w:r w:rsidR="006C05E1">
        <w:t xml:space="preserve"> </w:t>
      </w:r>
      <w:r w:rsidR="00846596">
        <w:t>un inventaire du parc a été dressé pour identifier tous les véhicules en</w:t>
      </w:r>
      <w:r w:rsidR="006C05E1">
        <w:t xml:space="preserve"> </w:t>
      </w:r>
      <w:r w:rsidR="00846596">
        <w:t>surnombre, sous-utilisés, vétustes dont la Ville n’a plus l’utilité. Une première</w:t>
      </w:r>
      <w:r w:rsidR="006C05E1">
        <w:t xml:space="preserve"> </w:t>
      </w:r>
      <w:r w:rsidR="00846596">
        <w:t>série de 22 véhicules a été identifiée, qui feront l’objet d’une vente aux</w:t>
      </w:r>
      <w:r w:rsidR="006C05E1">
        <w:t xml:space="preserve"> </w:t>
      </w:r>
      <w:r w:rsidR="00846596">
        <w:t>enchères dans les prochaines semaines.</w:t>
      </w:r>
    </w:p>
    <w:p w14:paraId="6A70BB37" w14:textId="1B287B01" w:rsidR="00BC35A4" w:rsidRDefault="006C05E1" w:rsidP="0003730F">
      <w:r>
        <w:t>Nouvelles ventes en 2027 :</w:t>
      </w:r>
    </w:p>
    <w:p w14:paraId="55710610" w14:textId="3FEACEA8" w:rsidR="006C05E1" w:rsidRDefault="00994D34" w:rsidP="00994D34">
      <w:r>
        <w:t>Une nouvelle série de véhicules sera mise en vente en début d’année 2027 à l’issue des arbitrages budgétaires qui auront lieu dans les prochains mois. « Je m’étais engagé pendant la campagne à réduire le train de vie des élus, ce que j’ai fait immédiatement en réduisant par deux le nombre d’adjoints, en diminuant l’enveloppe des indemnités des élus, en mettant fin à la voiture du Maire avec chauffeur personnel… Ces mesures vont déjà permettre une économie</w:t>
      </w:r>
      <w:r w:rsidR="0070652C">
        <w:t xml:space="preserve"> </w:t>
      </w:r>
      <w:r>
        <w:t xml:space="preserve">de 500 000€ pour la Ville. Avec la vente aux enchères de ces 22 véhicules et la suppression des coûts induits, ce sont 200 000€ supplémentaires d’économies qui vont être réalisés sans impacter la </w:t>
      </w:r>
      <w:r>
        <w:lastRenderedPageBreak/>
        <w:t>qualité du service public. C’est autant d’argent que nous allons pouvoir réinjecter dans le budget municipal pour améliorer le cadre de vie des Clermontois. Et nous poursuivrons dans cette voie en 2027 avec de nouvelles mesures d’économies » a souligné Julien Bony, Maire de Clermont-Ferrand.</w:t>
      </w:r>
    </w:p>
    <w:p w14:paraId="648B24DB" w14:textId="4BF7AA9A" w:rsidR="001A08C1" w:rsidRDefault="001A08C1" w:rsidP="001A08C1">
      <w:pPr>
        <w:pStyle w:val="Titre1"/>
      </w:pPr>
      <w:bookmarkStart w:id="29" w:name="_Toc241655506"/>
      <w:r>
        <w:t>Circulation.</w:t>
      </w:r>
      <w:bookmarkEnd w:id="29"/>
    </w:p>
    <w:p w14:paraId="78BD047A" w14:textId="60D6B4D2" w:rsidR="00AD3651" w:rsidRDefault="00D21AA0" w:rsidP="00AD3651">
      <w:pPr>
        <w:pStyle w:val="Titre2"/>
      </w:pPr>
      <w:bookmarkStart w:id="30" w:name="_Toc241655507"/>
      <w:r>
        <w:t>R</w:t>
      </w:r>
      <w:r w:rsidR="00AD3651">
        <w:t>etour du bon sens</w:t>
      </w:r>
      <w:r>
        <w:t>, phase 2.</w:t>
      </w:r>
      <w:bookmarkEnd w:id="30"/>
    </w:p>
    <w:p w14:paraId="6CA6713D" w14:textId="77777777" w:rsidR="00002451" w:rsidRDefault="00495C6E" w:rsidP="00495C6E">
      <w:r>
        <w:t xml:space="preserve">Après l’avenue Bergougnan, l’avenue Carnot (entre les deux squares) et l’avenue de la Libération, le plan de circulation élaboré par la Ville de Clermont-Ferrand poursuit son évolution avec une phase 2 marquée par la réouverture de la rue de l’Oradou. La Ville de Clermont-Ferrand poursuit </w:t>
      </w:r>
      <w:r w:rsidRPr="00CE66E7">
        <w:t>son projet de réouverture à la circulation automobile d’axes majeurs pour un plan plus simple et plus intuitif</w:t>
      </w:r>
      <w:r>
        <w:t xml:space="preserve"> destiné à faciliter les déplacements des Clermontoises et des Clermontois. C’est au tour</w:t>
      </w:r>
      <w:r w:rsidR="00F720D4">
        <w:t xml:space="preserve"> </w:t>
      </w:r>
      <w:r>
        <w:t>de la rue de l’Oradou d’évoluer. Une réouverture</w:t>
      </w:r>
      <w:r w:rsidR="00F720D4">
        <w:t xml:space="preserve"> </w:t>
      </w:r>
      <w:r>
        <w:t>progressive qui a débuté dès le mois de juin avec le</w:t>
      </w:r>
      <w:r w:rsidR="00F720D4">
        <w:t xml:space="preserve"> </w:t>
      </w:r>
      <w:r>
        <w:t>rétablissement de la circulation à double sens sur plusieurs</w:t>
      </w:r>
      <w:r w:rsidR="00F720D4">
        <w:t xml:space="preserve"> </w:t>
      </w:r>
      <w:r>
        <w:t>portions de cet axe principal entre la rue du Général-Sarrail</w:t>
      </w:r>
      <w:r w:rsidR="00F720D4">
        <w:t xml:space="preserve"> </w:t>
      </w:r>
      <w:r>
        <w:t>et la rue Fernand-Raynaud dans le sens de circulation de</w:t>
      </w:r>
      <w:r w:rsidR="00F720D4">
        <w:t xml:space="preserve"> </w:t>
      </w:r>
      <w:r>
        <w:t>l’ouest vers l’est, et, entre la rue du Rassat et la rue de la</w:t>
      </w:r>
      <w:r w:rsidR="00F720D4">
        <w:t xml:space="preserve"> </w:t>
      </w:r>
      <w:r>
        <w:t>Crouzille dans le sens ouest-est. Désormais, pour rejoindre</w:t>
      </w:r>
      <w:r w:rsidR="00F720D4">
        <w:t xml:space="preserve"> </w:t>
      </w:r>
      <w:r>
        <w:t>le centre-ville depuis la rue de l’Oradou, il est conseillé de</w:t>
      </w:r>
      <w:r w:rsidR="00F720D4">
        <w:t xml:space="preserve"> </w:t>
      </w:r>
      <w:r>
        <w:t>passer par la rue Fernand-Raynaud afin d’éviter la rue de</w:t>
      </w:r>
      <w:r w:rsidR="00F720D4">
        <w:t xml:space="preserve"> </w:t>
      </w:r>
      <w:r>
        <w:t>la Pradelle devant l’école primaire Paul-Bert. En revanche,</w:t>
      </w:r>
      <w:r w:rsidR="00F720D4">
        <w:t xml:space="preserve"> </w:t>
      </w:r>
      <w:r>
        <w:t>le tronçon entre la rue de la Pradelle et le boulevard Fleury</w:t>
      </w:r>
      <w:r w:rsidR="00F720D4">
        <w:t xml:space="preserve"> </w:t>
      </w:r>
      <w:r>
        <w:t>reste réservé aux bus de la T2C dans les deux sens.</w:t>
      </w:r>
    </w:p>
    <w:p w14:paraId="72C12959" w14:textId="77E1F85B" w:rsidR="00495C6E" w:rsidRDefault="00495C6E" w:rsidP="00495C6E">
      <w:r>
        <w:t>Temps d’échanges avec les riverains, concertation avec</w:t>
      </w:r>
      <w:r w:rsidR="00002451">
        <w:t xml:space="preserve"> </w:t>
      </w:r>
      <w:r>
        <w:t>le SMTC et Clermont Auvergne Métropole</w:t>
      </w:r>
      <w:r w:rsidR="00002451">
        <w:t> :</w:t>
      </w:r>
    </w:p>
    <w:p w14:paraId="43E06CF0" w14:textId="7D35E04E" w:rsidR="00495C6E" w:rsidRDefault="00495C6E" w:rsidP="00495C6E">
      <w:r>
        <w:t>Au préalable, et ce dès le début de l’été, la municipalité</w:t>
      </w:r>
      <w:r w:rsidR="00002451">
        <w:t xml:space="preserve"> </w:t>
      </w:r>
      <w:r>
        <w:t>avait organisé deux temps d’échanges avec les riverains,</w:t>
      </w:r>
      <w:r w:rsidR="00002451">
        <w:t xml:space="preserve"> </w:t>
      </w:r>
      <w:r>
        <w:t>en collaboration avec le Syndicat mixte des transports en</w:t>
      </w:r>
      <w:r w:rsidR="00002451">
        <w:t xml:space="preserve"> </w:t>
      </w:r>
      <w:r>
        <w:t>commun (SMTC) et Clermont Auvergne Métropole (CAM),</w:t>
      </w:r>
      <w:r w:rsidR="00002451">
        <w:t xml:space="preserve"> </w:t>
      </w:r>
      <w:r>
        <w:t>afin de recueillir les observations et les propositions de</w:t>
      </w:r>
      <w:r w:rsidR="00002451">
        <w:t xml:space="preserve"> </w:t>
      </w:r>
      <w:r>
        <w:t>chacun sur le plan de circulation. Ces temps d'écoute</w:t>
      </w:r>
      <w:r w:rsidR="00002451">
        <w:t xml:space="preserve"> </w:t>
      </w:r>
      <w:r>
        <w:t>faisaient suite à des réunions techniques régulières avec</w:t>
      </w:r>
      <w:r w:rsidR="00002451">
        <w:t xml:space="preserve"> </w:t>
      </w:r>
      <w:r>
        <w:t>les équipes de la CAM et du SMTC.</w:t>
      </w:r>
    </w:p>
    <w:p w14:paraId="13C001F1" w14:textId="1BA568FA" w:rsidR="00495C6E" w:rsidRDefault="00495C6E" w:rsidP="00495C6E">
      <w:r>
        <w:t>Une démarche cohérente</w:t>
      </w:r>
      <w:r w:rsidR="00002451">
        <w:t> :</w:t>
      </w:r>
    </w:p>
    <w:p w14:paraId="435E6ECD" w14:textId="385EACF1" w:rsidR="00495C6E" w:rsidRDefault="00495C6E" w:rsidP="00495C6E">
      <w:r>
        <w:t>Cette réouverture, qui n'altère pas le bon fonctionnement</w:t>
      </w:r>
      <w:r w:rsidR="00002451">
        <w:t xml:space="preserve"> </w:t>
      </w:r>
      <w:r>
        <w:t>de la ligne C, s’inscrit dans la continuité des évolutions déjà</w:t>
      </w:r>
      <w:r w:rsidR="00002451">
        <w:t xml:space="preserve"> </w:t>
      </w:r>
      <w:r>
        <w:t>engagées sur plusieurs axes majeurs de Clermont-Ferrand</w:t>
      </w:r>
      <w:r w:rsidR="00002451">
        <w:t xml:space="preserve"> </w:t>
      </w:r>
      <w:r>
        <w:t>comme les avenues de la Libération et Bergougnan, ainsi que le</w:t>
      </w:r>
      <w:r w:rsidR="00002451">
        <w:t xml:space="preserve"> </w:t>
      </w:r>
      <w:r>
        <w:t xml:space="preserve">bas de l’avenue Carnot. </w:t>
      </w:r>
      <w:r w:rsidR="00002451">
        <w:t>« </w:t>
      </w:r>
      <w:r>
        <w:t>Ces dernières années, la municipalité</w:t>
      </w:r>
      <w:r w:rsidR="00002451">
        <w:t xml:space="preserve"> </w:t>
      </w:r>
      <w:r>
        <w:t>précédente a imposé aux Clermontois une idéologie anti-voiture</w:t>
      </w:r>
      <w:r w:rsidR="00002451">
        <w:t xml:space="preserve"> </w:t>
      </w:r>
      <w:r>
        <w:t>qui, pour quelques secondes gagnées par les transports en</w:t>
      </w:r>
      <w:r w:rsidR="00002451">
        <w:t xml:space="preserve"> </w:t>
      </w:r>
      <w:r>
        <w:t>commun, condamnait chaque jour des milliers d’habitants</w:t>
      </w:r>
      <w:r w:rsidR="003D065A">
        <w:t xml:space="preserve"> </w:t>
      </w:r>
      <w:r>
        <w:t>aux embouteillages</w:t>
      </w:r>
      <w:r w:rsidR="003D065A">
        <w:t> »</w:t>
      </w:r>
      <w:r>
        <w:t>, souligne le Maire de la Ville Julien B</w:t>
      </w:r>
      <w:r w:rsidR="003D065A">
        <w:t>ony</w:t>
      </w:r>
      <w:r>
        <w:t>.</w:t>
      </w:r>
      <w:r w:rsidR="00002451">
        <w:t xml:space="preserve"> </w:t>
      </w:r>
      <w:r>
        <w:t>Ces nouveaux aménagements participent à la volonté</w:t>
      </w:r>
      <w:r w:rsidR="003D065A">
        <w:t xml:space="preserve"> </w:t>
      </w:r>
      <w:r>
        <w:t>municipale de construire un plan de circulation équilibré qui</w:t>
      </w:r>
      <w:r w:rsidR="003D065A">
        <w:t xml:space="preserve"> </w:t>
      </w:r>
      <w:r>
        <w:t>laisse le choix à chacun de choisir son mode de déplacement.</w:t>
      </w:r>
    </w:p>
    <w:p w14:paraId="6B0AF425" w14:textId="77777777" w:rsidR="00890609" w:rsidRDefault="00890609" w:rsidP="00890609">
      <w:r>
        <w:t>Autre changement majeur décidé au nom du bon sens :</w:t>
      </w:r>
    </w:p>
    <w:p w14:paraId="0D500CAD" w14:textId="0FB77DCE" w:rsidR="00DE5BBA" w:rsidRDefault="00890609" w:rsidP="00890609">
      <w:r>
        <w:t>Le parking Vercingétorix sera de nouveau accessible, début novembre, au niveau de l'Opéra-Théâtre.</w:t>
      </w:r>
    </w:p>
    <w:p w14:paraId="2946AF57" w14:textId="0EEBB3BF" w:rsidR="00495C6E" w:rsidRDefault="00A66C46" w:rsidP="003D065A">
      <w:pPr>
        <w:pStyle w:val="Titre2"/>
      </w:pPr>
      <w:bookmarkStart w:id="31" w:name="_Toc241655508"/>
      <w:r>
        <w:t xml:space="preserve">Le mot de Julien Bony, Maire de Clermont-Ferrand : </w:t>
      </w:r>
      <w:r w:rsidR="00495C6E">
        <w:t>Grève des transports, un dédommagement sera</w:t>
      </w:r>
      <w:r w:rsidR="003D065A">
        <w:t xml:space="preserve"> </w:t>
      </w:r>
      <w:r w:rsidR="00495C6E">
        <w:t>accordé aux abonnés en novembre</w:t>
      </w:r>
      <w:r w:rsidR="003D065A">
        <w:t>.</w:t>
      </w:r>
      <w:bookmarkEnd w:id="31"/>
    </w:p>
    <w:p w14:paraId="2430132C" w14:textId="66397AED" w:rsidR="00495C6E" w:rsidRDefault="003D065A" w:rsidP="00495C6E">
      <w:r>
        <w:t>« J</w:t>
      </w:r>
      <w:r w:rsidR="00495C6E">
        <w:t>e me réjouis de la décision de la T2C et</w:t>
      </w:r>
      <w:r>
        <w:t xml:space="preserve"> </w:t>
      </w:r>
      <w:r w:rsidR="00495C6E">
        <w:t>du SMTC d’accorder un geste commercial</w:t>
      </w:r>
      <w:r>
        <w:t xml:space="preserve"> </w:t>
      </w:r>
      <w:r w:rsidR="00495C6E">
        <w:t>aux abonnés. Le 7 septembre dernier, après</w:t>
      </w:r>
      <w:r>
        <w:t xml:space="preserve"> </w:t>
      </w:r>
      <w:r w:rsidR="00495C6E">
        <w:t>une semaine de réseau paralysé, j’ai sensibilisé</w:t>
      </w:r>
      <w:r>
        <w:t xml:space="preserve"> </w:t>
      </w:r>
      <w:r w:rsidR="00495C6E">
        <w:t>le Président du SMTC et la Présidente de la</w:t>
      </w:r>
      <w:r>
        <w:t xml:space="preserve"> </w:t>
      </w:r>
      <w:r w:rsidR="00495C6E">
        <w:t>T2C pour leur demander de dédommager les</w:t>
      </w:r>
      <w:r>
        <w:t xml:space="preserve"> </w:t>
      </w:r>
      <w:r w:rsidR="00495C6E">
        <w:t>abonnés. Chaque jour, je recevais de nombreux</w:t>
      </w:r>
      <w:r>
        <w:t xml:space="preserve"> </w:t>
      </w:r>
      <w:r w:rsidR="00495C6E">
        <w:t>messages de Clermontois privés de tram et de</w:t>
      </w:r>
      <w:r>
        <w:t xml:space="preserve"> </w:t>
      </w:r>
      <w:r w:rsidR="00495C6E">
        <w:t>bus. Il était inacceptable que ceux qui avaient</w:t>
      </w:r>
      <w:r>
        <w:t xml:space="preserve"> </w:t>
      </w:r>
      <w:r w:rsidR="00495C6E">
        <w:t>payé leur abonnement soient sanctionnés 2 fois.</w:t>
      </w:r>
      <w:r>
        <w:t xml:space="preserve"> </w:t>
      </w:r>
      <w:r w:rsidR="00495C6E">
        <w:t>Ma demande a été entendue et je remercie la</w:t>
      </w:r>
      <w:r>
        <w:t xml:space="preserve"> </w:t>
      </w:r>
      <w:r w:rsidR="00495C6E">
        <w:t>Présidente de la T2C et le Président du SMTC pour</w:t>
      </w:r>
      <w:r>
        <w:t xml:space="preserve"> </w:t>
      </w:r>
      <w:r w:rsidR="00495C6E">
        <w:t>leur réponse positive. Je resterai mobilisé pour que</w:t>
      </w:r>
      <w:r>
        <w:t xml:space="preserve"> </w:t>
      </w:r>
      <w:r w:rsidR="00495C6E">
        <w:t>chacun puisse compter sur des transports</w:t>
      </w:r>
      <w:r>
        <w:t xml:space="preserve"> </w:t>
      </w:r>
      <w:r w:rsidR="00495C6E">
        <w:t>en commun qui fonctionnent chaque jour</w:t>
      </w:r>
      <w:r>
        <w:t> ».</w:t>
      </w:r>
    </w:p>
    <w:p w14:paraId="47FFECD4" w14:textId="3883E0AF" w:rsidR="00EC2105" w:rsidRDefault="00D430F3" w:rsidP="00EC2105">
      <w:pPr>
        <w:pStyle w:val="Titre1"/>
      </w:pPr>
      <w:bookmarkStart w:id="32" w:name="_Toc241655509"/>
      <w:r>
        <w:t>Enfance, jeunesse, éducation</w:t>
      </w:r>
      <w:r w:rsidR="00EC2105">
        <w:t>.</w:t>
      </w:r>
      <w:bookmarkEnd w:id="32"/>
    </w:p>
    <w:p w14:paraId="269BD9E3" w14:textId="02C4E42F" w:rsidR="00EC2105" w:rsidRDefault="00A66C46" w:rsidP="00EC2105">
      <w:pPr>
        <w:pStyle w:val="Titre2"/>
      </w:pPr>
      <w:bookmarkStart w:id="33" w:name="_Toc241655510"/>
      <w:r>
        <w:t>Rentrée scolaire : Plan d’urgence pour nos écoles</w:t>
      </w:r>
      <w:r w:rsidR="00761654">
        <w:t>.</w:t>
      </w:r>
      <w:bookmarkEnd w:id="33"/>
    </w:p>
    <w:p w14:paraId="2BD4A0EB" w14:textId="343175E0" w:rsidR="00435ACE" w:rsidRDefault="00B12EFE" w:rsidP="00435ACE">
      <w:r>
        <w:t xml:space="preserve">Parmi les engagements de campagne pris par le Maire Julien Bony, au cœur de son triptyque </w:t>
      </w:r>
      <w:r w:rsidR="001660B1">
        <w:t>« </w:t>
      </w:r>
      <w:r>
        <w:t>Protéger, améliorer, construire », il y a la volonté</w:t>
      </w:r>
      <w:r w:rsidR="001660B1">
        <w:t xml:space="preserve"> </w:t>
      </w:r>
      <w:r>
        <w:t>affichée d’offrir aux enfants</w:t>
      </w:r>
      <w:r w:rsidR="001660B1">
        <w:t xml:space="preserve"> </w:t>
      </w:r>
      <w:r>
        <w:t>clermontois les meilleures</w:t>
      </w:r>
      <w:r w:rsidR="001660B1">
        <w:t xml:space="preserve"> </w:t>
      </w:r>
      <w:r>
        <w:t>conditions d’apprentissage au</w:t>
      </w:r>
      <w:r w:rsidR="001660B1">
        <w:t xml:space="preserve"> </w:t>
      </w:r>
      <w:r>
        <w:t>sein de leur école.</w:t>
      </w:r>
      <w:r w:rsidR="001660B1">
        <w:t xml:space="preserve"> </w:t>
      </w:r>
      <w:r>
        <w:t>Certains enfants avaient l’air</w:t>
      </w:r>
      <w:r w:rsidR="001660B1">
        <w:t xml:space="preserve"> </w:t>
      </w:r>
      <w:r>
        <w:t>un peu surpris, oui, en ce</w:t>
      </w:r>
      <w:r w:rsidR="001660B1">
        <w:t xml:space="preserve"> </w:t>
      </w:r>
      <w:r>
        <w:t>premier jour de septembre, le</w:t>
      </w:r>
      <w:r w:rsidR="001660B1">
        <w:t xml:space="preserve"> </w:t>
      </w:r>
      <w:r>
        <w:t>maire de Clermont-Ferrand,</w:t>
      </w:r>
      <w:r w:rsidR="001660B1">
        <w:t xml:space="preserve"> </w:t>
      </w:r>
      <w:r>
        <w:t>Julien B</w:t>
      </w:r>
      <w:r w:rsidR="001660B1">
        <w:t>ony</w:t>
      </w:r>
      <w:r>
        <w:t xml:space="preserve">, </w:t>
      </w:r>
      <w:r>
        <w:lastRenderedPageBreak/>
        <w:t>accompagné</w:t>
      </w:r>
      <w:r w:rsidR="001660B1">
        <w:t xml:space="preserve"> </w:t>
      </w:r>
      <w:r>
        <w:t>par plusieurs élus de l’équipe</w:t>
      </w:r>
      <w:r w:rsidR="001660B1">
        <w:t xml:space="preserve"> </w:t>
      </w:r>
      <w:r>
        <w:t>municipale, était présent à l’école</w:t>
      </w:r>
      <w:r w:rsidR="001660B1">
        <w:t xml:space="preserve"> </w:t>
      </w:r>
      <w:r>
        <w:t>Jules-Michelet, dans le quartier</w:t>
      </w:r>
      <w:r w:rsidR="001660B1">
        <w:t xml:space="preserve"> </w:t>
      </w:r>
      <w:r>
        <w:t>de Montferrand, pour accueillir</w:t>
      </w:r>
      <w:r w:rsidR="001660B1">
        <w:t xml:space="preserve"> </w:t>
      </w:r>
      <w:r>
        <w:t>les élèves le jour de leur rentrée.</w:t>
      </w:r>
      <w:r w:rsidR="001660B1">
        <w:t xml:space="preserve"> </w:t>
      </w:r>
      <w:r>
        <w:t>Tout un symbole. En effet, cette</w:t>
      </w:r>
      <w:r w:rsidR="001660B1">
        <w:t xml:space="preserve"> </w:t>
      </w:r>
      <w:r>
        <w:t>présence illustre combien la</w:t>
      </w:r>
      <w:r w:rsidR="001660B1">
        <w:t xml:space="preserve"> </w:t>
      </w:r>
      <w:r>
        <w:t>nouvelle municipalité souhaite faire</w:t>
      </w:r>
      <w:r w:rsidR="001660B1">
        <w:t xml:space="preserve"> </w:t>
      </w:r>
      <w:r>
        <w:t>du bien-être des enfants une des</w:t>
      </w:r>
      <w:r w:rsidR="001660B1">
        <w:t xml:space="preserve"> </w:t>
      </w:r>
      <w:r>
        <w:t>priorités du mandat. Le choix de</w:t>
      </w:r>
      <w:r w:rsidR="001660B1">
        <w:t xml:space="preserve"> </w:t>
      </w:r>
      <w:r>
        <w:t>l’école Jules-Michelet n'est pas un</w:t>
      </w:r>
      <w:r w:rsidR="001660B1">
        <w:t xml:space="preserve"> </w:t>
      </w:r>
      <w:r>
        <w:t>hasard : l'établissement mettait</w:t>
      </w:r>
      <w:r w:rsidR="001660B1">
        <w:t xml:space="preserve"> </w:t>
      </w:r>
      <w:r>
        <w:t>en place, pour la première fois, le</w:t>
      </w:r>
      <w:r w:rsidR="001660B1">
        <w:t xml:space="preserve"> </w:t>
      </w:r>
      <w:r>
        <w:t>dispositif ULIS (Unité localisée pour</w:t>
      </w:r>
      <w:r w:rsidR="001660B1">
        <w:t xml:space="preserve"> </w:t>
      </w:r>
      <w:r>
        <w:t>l'inclusion scolaire) dont l’objectif</w:t>
      </w:r>
      <w:r w:rsidR="001660B1">
        <w:t xml:space="preserve"> </w:t>
      </w:r>
      <w:r>
        <w:t>est de favoriser la scolarisation</w:t>
      </w:r>
      <w:r w:rsidR="001660B1">
        <w:t xml:space="preserve"> </w:t>
      </w:r>
      <w:r>
        <w:t>d’enfants en situation de handicap.</w:t>
      </w:r>
      <w:r w:rsidR="001660B1">
        <w:t xml:space="preserve"> « </w:t>
      </w:r>
      <w:r>
        <w:t>Notre objectif est d’offrir une école</w:t>
      </w:r>
      <w:r w:rsidR="001660B1">
        <w:t xml:space="preserve"> </w:t>
      </w:r>
      <w:r>
        <w:t>où chaque enfant peut apprendre,</w:t>
      </w:r>
      <w:r w:rsidR="001660B1">
        <w:t xml:space="preserve"> </w:t>
      </w:r>
      <w:r>
        <w:t>s’épanouir, se découvrir, et découvrir</w:t>
      </w:r>
      <w:r w:rsidR="001660B1">
        <w:t xml:space="preserve"> </w:t>
      </w:r>
      <w:r w:rsidR="00435ACE">
        <w:t>l’autre », résumait Julien Bony.</w:t>
      </w:r>
    </w:p>
    <w:p w14:paraId="69CD6734" w14:textId="7BBA0CE5" w:rsidR="00435ACE" w:rsidRDefault="00435ACE" w:rsidP="00435ACE">
      <w:r>
        <w:t>« 1 ATSEM par classe »</w:t>
      </w:r>
    </w:p>
    <w:p w14:paraId="2C3D5AE5" w14:textId="1A7BC1ED" w:rsidR="00435ACE" w:rsidRDefault="00435ACE" w:rsidP="00435ACE">
      <w:r>
        <w:t>D’autres mesures ont d’ailleurs été annoncées par Julien Bony à l’occasion de cette rentrée. Parmi elles, le dispositif « 1 ATSEM par classe » sera expérimenté, dès novembre, dans trois établissements scolaires : Jules-Ferry, Jules-Vallès, et Jean-Moulin. Outre la reconnaissance du métier d’ATSEM, ce test grandeur nature vise à offrir aux enfants une meilleure prise en charge, un encadrement rassurant, et un accompagnement continu du matin au soir.</w:t>
      </w:r>
    </w:p>
    <w:p w14:paraId="257038C6" w14:textId="62B8E658" w:rsidR="00435ACE" w:rsidRDefault="00435ACE" w:rsidP="00435ACE">
      <w:r>
        <w:t>Des écoles sécurisées pour offrir le meilleur cadre scolaire :</w:t>
      </w:r>
    </w:p>
    <w:p w14:paraId="4577895E" w14:textId="4DFB2138" w:rsidR="00A66C46" w:rsidRDefault="00435ACE" w:rsidP="00435ACE">
      <w:r>
        <w:t>Par-delà l’accélération de la végétalisation des écoles, la question de leur sécurité est aussi au cœur du projet municipal. Inscrit dans le Bouclier de sécurité, la Ville va initier le déploiement d’un grand plan de sécurisation des écoles de Clermont-Ferrand. À l’heure actuelle, sur les 63 écoles clermontoises, seulement 5 possèdent une alarme anti-intrusion ! Et pas un seul établissement n’a de protection anti-véhicules-béliers ou de caméras de vidéoprotection... L’objectif a été clairement fixé : 100% des écoles seront sécurisées d’ici la fin du mandat. Grâce à l’aide financière de la Région Auvergne-Rhône-Alpes, d’un montant de 500 000 euros, les premières écoles clermontoises devraient être équipées dans les prochains mois.</w:t>
      </w:r>
    </w:p>
    <w:p w14:paraId="636D3240" w14:textId="1C92A847" w:rsidR="00A056B5" w:rsidRDefault="007042B3" w:rsidP="005546ED">
      <w:r>
        <w:t xml:space="preserve">8 640 : c’est </w:t>
      </w:r>
      <w:r w:rsidR="005546ED">
        <w:t>le nombre d’enfants qui ont effectué leur rentrée scolaire à Clermont, en septembre, dont 5 402 en élémentaire et 3 238 en maternelle.</w:t>
      </w:r>
    </w:p>
    <w:p w14:paraId="0F2AC2F0" w14:textId="026CA777" w:rsidR="00EC2105" w:rsidRDefault="005546ED" w:rsidP="004B0B8F">
      <w:pPr>
        <w:pStyle w:val="Titre2"/>
      </w:pPr>
      <w:bookmarkStart w:id="34" w:name="_Toc241655511"/>
      <w:r>
        <w:t xml:space="preserve">Objectif </w:t>
      </w:r>
      <w:r w:rsidR="004B0B8F" w:rsidRPr="004B0B8F">
        <w:t>100% des cours d'écoles végétalisées avant la fin du mandat</w:t>
      </w:r>
      <w:r w:rsidR="004B0B8F">
        <w:t>.</w:t>
      </w:r>
      <w:bookmarkEnd w:id="34"/>
    </w:p>
    <w:p w14:paraId="535963E7" w14:textId="040ED1E2" w:rsidR="00C43E65" w:rsidRDefault="002D7332" w:rsidP="002D7332">
      <w:r>
        <w:t>La question de la végétalisation a aussi largement été évoquée à l’occasion de ce premier jour de rentrée. Eu égard, notamment, aux épisodes caniculaires qui ont démontré l’urgence de la situation climatique, le maire Julien Bony a annoncé vouloir accélérer la végétalisation des cours d’écoles. L’ambition est de doubler le nombre de cours végétalisées par rapport aux années précédentes (à l’image de l’école Édouard-Herriot). Et au bas de cette feuille de route, la conclusion est limpide : que 100% des cours d’écoles soient végétalisées avant la fin du mandat.</w:t>
      </w:r>
    </w:p>
    <w:p w14:paraId="6D3C151A" w14:textId="2BE62808" w:rsidR="005F6468" w:rsidRDefault="002D7332" w:rsidP="005F6468">
      <w:pPr>
        <w:pStyle w:val="Titre2"/>
      </w:pPr>
      <w:bookmarkStart w:id="35" w:name="_Toc241655512"/>
      <w:r>
        <w:t>Le mot de Fatima Bismir, Adjointe en charge de l’Enfance, de l’Éducation</w:t>
      </w:r>
      <w:r w:rsidR="0015708D">
        <w:t>,</w:t>
      </w:r>
      <w:r>
        <w:t xml:space="preserve"> et de la vie étudiante</w:t>
      </w:r>
      <w:r w:rsidR="009412CF">
        <w:t>.</w:t>
      </w:r>
      <w:bookmarkEnd w:id="35"/>
    </w:p>
    <w:p w14:paraId="5675FDED" w14:textId="5520A459" w:rsidR="0022007F" w:rsidRDefault="0015708D">
      <w:r>
        <w:t>« Les écoles sont une des grandes priorités du mandat. Avec monsieur Le Maire, nous travaillons à un plan d’urgence pour les écoles clermontoises parce qu’il n’est pas possible de laisser nos établissements scolaires dans cet état. Nous allons agir et vite. Nous travaillons également sur l'expérimentation des petits-déjeuners gratuits dans les écoles dès 2027</w:t>
      </w:r>
      <w:r w:rsidR="00A73B77">
        <w:t> ».</w:t>
      </w:r>
    </w:p>
    <w:p w14:paraId="01A1401A" w14:textId="4E92C71E" w:rsidR="00A73B77" w:rsidRDefault="00A73B77" w:rsidP="004758FF">
      <w:pPr>
        <w:pStyle w:val="Titre1"/>
      </w:pPr>
      <w:bookmarkStart w:id="36" w:name="_Toc241655513"/>
      <w:r>
        <w:t>Évènements</w:t>
      </w:r>
      <w:r w:rsidR="00E4228F">
        <w:t xml:space="preserve"> gratuit</w:t>
      </w:r>
      <w:r w:rsidR="00D25B6F">
        <w:t xml:space="preserve">s, </w:t>
      </w:r>
      <w:r w:rsidR="004758FF">
        <w:t>d</w:t>
      </w:r>
      <w:r w:rsidR="008C232D">
        <w:t>u</w:t>
      </w:r>
      <w:r>
        <w:t xml:space="preserve"> 5 au 8 octobre : Clermont fête ses étudiants !</w:t>
      </w:r>
      <w:bookmarkEnd w:id="36"/>
    </w:p>
    <w:p w14:paraId="39EFF65E" w14:textId="71D9865D" w:rsidR="00A73B77" w:rsidRDefault="00450EA1" w:rsidP="00450EA1">
      <w:r>
        <w:t>Et de 30 ! Clermont fête ses étudiants va vivre sa 30</w:t>
      </w:r>
      <w:r w:rsidRPr="00450EA1">
        <w:rPr>
          <w:vertAlign w:val="superscript"/>
        </w:rPr>
        <w:t>e</w:t>
      </w:r>
      <w:r>
        <w:t xml:space="preserve"> édition. Organisé par la Ville de Clermont-Ferrand, avec le soutien de l’Université Clermont Auvergne et Clermont Auvergne Métropole, ce rendez-vous incontournable propose 4 jours de fête et d’animations qui se dérouleront du 5 au 8 octobre.</w:t>
      </w:r>
    </w:p>
    <w:p w14:paraId="7D21BFC7" w14:textId="0978508E" w:rsidR="00450EA1" w:rsidRDefault="00005B6F" w:rsidP="00450EA1">
      <w:pPr>
        <w:pStyle w:val="Titre2"/>
      </w:pPr>
      <w:bookmarkStart w:id="37" w:name="_Toc241655514"/>
      <w:r>
        <w:t>Le l</w:t>
      </w:r>
      <w:r w:rsidR="00450EA1">
        <w:t>undi 5 octobre.</w:t>
      </w:r>
      <w:bookmarkEnd w:id="37"/>
    </w:p>
    <w:p w14:paraId="3578DA20" w14:textId="4B2C391B" w:rsidR="00E205D1" w:rsidRDefault="00E205D1" w:rsidP="00E205D1">
      <w:pPr>
        <w:pStyle w:val="Paragraphedeliste"/>
        <w:numPr>
          <w:ilvl w:val="0"/>
          <w:numId w:val="31"/>
        </w:numPr>
      </w:pPr>
      <w:r>
        <w:t>Visite guidée « Clermont, quartier cathédrale »</w:t>
      </w:r>
      <w:r w:rsidR="00E013E7">
        <w:t> :</w:t>
      </w:r>
      <w:r>
        <w:t xml:space="preserve"> à 18h, Office de Tourisme Clermont Auvergne. Découverte du quartier Cathédrale, au cœur du centre historique de Clermont-Ferrand. Nombre de places limité. Gratuit, sur inscription (également les 6, 7 et 8 octobre).</w:t>
      </w:r>
    </w:p>
    <w:p w14:paraId="5EAAEDA8" w14:textId="48A413DE" w:rsidR="00450EA1" w:rsidRDefault="00E205D1" w:rsidP="004758FF">
      <w:pPr>
        <w:pStyle w:val="Paragraphedeliste"/>
        <w:numPr>
          <w:ilvl w:val="0"/>
          <w:numId w:val="31"/>
        </w:numPr>
      </w:pPr>
      <w:r>
        <w:t>Bingo Drag</w:t>
      </w:r>
      <w:r w:rsidR="00E013E7">
        <w:t xml:space="preserve"> : </w:t>
      </w:r>
      <w:r w:rsidR="00DD40D6">
        <w:t xml:space="preserve">de 18h à 20h, au </w:t>
      </w:r>
      <w:r>
        <w:t>KAP Learning Centre</w:t>
      </w:r>
      <w:r w:rsidR="00DD40D6">
        <w:t xml:space="preserve">, </w:t>
      </w:r>
      <w:r>
        <w:t>Espace de restauration</w:t>
      </w:r>
      <w:r w:rsidR="00DD40D6">
        <w:t xml:space="preserve">, </w:t>
      </w:r>
      <w:r>
        <w:t>5 rue Kessler.</w:t>
      </w:r>
      <w:r w:rsidR="00DD40D6">
        <w:t xml:space="preserve"> </w:t>
      </w:r>
      <w:r>
        <w:t>Viens tenter ta chance au Bingo</w:t>
      </w:r>
      <w:r w:rsidR="00DD40D6">
        <w:t xml:space="preserve"> </w:t>
      </w:r>
      <w:r>
        <w:t>Drag animé par Judas Morningstar.</w:t>
      </w:r>
      <w:r w:rsidR="00DD40D6">
        <w:t xml:space="preserve"> </w:t>
      </w:r>
      <w:r>
        <w:t>Réservé aux étudiants.</w:t>
      </w:r>
      <w:r w:rsidR="00DD40D6">
        <w:t xml:space="preserve"> </w:t>
      </w:r>
      <w:r>
        <w:t>Nombre de places limité.</w:t>
      </w:r>
    </w:p>
    <w:p w14:paraId="182EB484" w14:textId="4064E6F3" w:rsidR="004758FF" w:rsidRDefault="00005B6F" w:rsidP="004758FF">
      <w:pPr>
        <w:pStyle w:val="Titre2"/>
      </w:pPr>
      <w:bookmarkStart w:id="38" w:name="_Toc241655515"/>
      <w:r>
        <w:t>Le m</w:t>
      </w:r>
      <w:r w:rsidR="004758FF">
        <w:t>ardi 6 octobre.</w:t>
      </w:r>
      <w:bookmarkEnd w:id="38"/>
    </w:p>
    <w:p w14:paraId="69FA806A" w14:textId="51C66314" w:rsidR="00E013E7" w:rsidRDefault="00E013E7" w:rsidP="00F33122">
      <w:pPr>
        <w:pStyle w:val="Paragraphedeliste"/>
        <w:numPr>
          <w:ilvl w:val="0"/>
          <w:numId w:val="32"/>
        </w:numPr>
      </w:pPr>
      <w:r>
        <w:t xml:space="preserve">Une pause pour moi : de 11h à </w:t>
      </w:r>
      <w:r w:rsidR="00F33122">
        <w:t xml:space="preserve">14h, au </w:t>
      </w:r>
      <w:r>
        <w:t xml:space="preserve">Campus des </w:t>
      </w:r>
      <w:proofErr w:type="spellStart"/>
      <w:r>
        <w:t>Cézeaux</w:t>
      </w:r>
      <w:proofErr w:type="spellEnd"/>
      <w:r w:rsidR="00F33122">
        <w:t xml:space="preserve">, </w:t>
      </w:r>
      <w:r>
        <w:t>Place Vasarely</w:t>
      </w:r>
      <w:r w:rsidR="00F33122">
        <w:t xml:space="preserve">. </w:t>
      </w:r>
      <w:r>
        <w:t>Pour profiter de différents ateliers</w:t>
      </w:r>
      <w:r w:rsidR="00F33122">
        <w:t xml:space="preserve"> </w:t>
      </w:r>
      <w:r>
        <w:t>dédiés au bien-être.</w:t>
      </w:r>
      <w:r w:rsidR="00F33122">
        <w:t xml:space="preserve"> </w:t>
      </w:r>
      <w:r>
        <w:t>Accès libre.</w:t>
      </w:r>
    </w:p>
    <w:p w14:paraId="08ADF627" w14:textId="06D79288" w:rsidR="004758FF" w:rsidRDefault="00E013E7" w:rsidP="00F33122">
      <w:pPr>
        <w:pStyle w:val="Paragraphedeliste"/>
        <w:numPr>
          <w:ilvl w:val="0"/>
          <w:numId w:val="32"/>
        </w:numPr>
      </w:pPr>
      <w:proofErr w:type="spellStart"/>
      <w:r>
        <w:lastRenderedPageBreak/>
        <w:t>Gratuiterie</w:t>
      </w:r>
      <w:proofErr w:type="spellEnd"/>
      <w:r>
        <w:t xml:space="preserve"> étudiante :</w:t>
      </w:r>
      <w:r w:rsidR="00F33122">
        <w:t xml:space="preserve"> </w:t>
      </w:r>
      <w:r>
        <w:t>le bon plan récup' de la rentrée</w:t>
      </w:r>
      <w:r w:rsidR="00F33122">
        <w:t xml:space="preserve"> : de 11h à 14h, au </w:t>
      </w:r>
      <w:r>
        <w:t xml:space="preserve">Campus des </w:t>
      </w:r>
      <w:proofErr w:type="spellStart"/>
      <w:r>
        <w:t>Cézeaux</w:t>
      </w:r>
      <w:proofErr w:type="spellEnd"/>
      <w:r w:rsidR="00F33122">
        <w:t xml:space="preserve">, </w:t>
      </w:r>
      <w:r>
        <w:t>Place Vasarely</w:t>
      </w:r>
      <w:r w:rsidR="00F33122">
        <w:t xml:space="preserve">. </w:t>
      </w:r>
      <w:r>
        <w:t>Pour t'aider à t'installer et bien</w:t>
      </w:r>
      <w:r w:rsidR="00F33122">
        <w:t xml:space="preserve"> </w:t>
      </w:r>
      <w:r>
        <w:t>démarrer ton année, viens</w:t>
      </w:r>
      <w:r w:rsidR="00F33122">
        <w:t xml:space="preserve"> </w:t>
      </w:r>
      <w:r>
        <w:t>récupérer gratuitement des objets</w:t>
      </w:r>
      <w:r w:rsidR="00F33122">
        <w:t xml:space="preserve"> </w:t>
      </w:r>
      <w:r>
        <w:t>de seconde main.</w:t>
      </w:r>
    </w:p>
    <w:p w14:paraId="41351F22" w14:textId="36BF7FF1" w:rsidR="00962324" w:rsidRDefault="00962324" w:rsidP="00962324">
      <w:pPr>
        <w:pStyle w:val="Paragraphedeliste"/>
        <w:numPr>
          <w:ilvl w:val="0"/>
          <w:numId w:val="32"/>
        </w:numPr>
      </w:pPr>
      <w:r>
        <w:t xml:space="preserve">Braderie de vélos : le bon plan mobilité de la rentrée ! De 11h à 14h, au Campus des </w:t>
      </w:r>
      <w:proofErr w:type="spellStart"/>
      <w:r>
        <w:t>Cézeaux</w:t>
      </w:r>
      <w:proofErr w:type="spellEnd"/>
      <w:r>
        <w:t xml:space="preserve">, Place Vasarely. </w:t>
      </w:r>
      <w:proofErr w:type="spellStart"/>
      <w:r>
        <w:t>Vélo-Cité</w:t>
      </w:r>
      <w:proofErr w:type="spellEnd"/>
      <w:r>
        <w:t xml:space="preserve"> 63 et La Roue tourne te proposent des vélos d'occasion à petit prix.</w:t>
      </w:r>
    </w:p>
    <w:p w14:paraId="1CA7EDD1" w14:textId="40C5E706" w:rsidR="00F33122" w:rsidRPr="00E564AD" w:rsidRDefault="00962324" w:rsidP="00005B6F">
      <w:pPr>
        <w:pStyle w:val="Paragraphedeliste"/>
        <w:numPr>
          <w:ilvl w:val="0"/>
          <w:numId w:val="32"/>
        </w:numPr>
      </w:pPr>
      <w:r w:rsidRPr="00E564AD">
        <w:t xml:space="preserve">The </w:t>
      </w:r>
      <w:proofErr w:type="spellStart"/>
      <w:r w:rsidRPr="00E564AD">
        <w:t>Crazy</w:t>
      </w:r>
      <w:proofErr w:type="spellEnd"/>
      <w:r w:rsidRPr="00E564AD">
        <w:t xml:space="preserve"> Disco Night : de 20h à 23h, à La Comédie de Clermont-Ferrand, 69 boulevard François-Mitterrand. Enfile ta plus belle tenue disco et plonge dans l'ambiance de The </w:t>
      </w:r>
      <w:proofErr w:type="spellStart"/>
      <w:r w:rsidRPr="00E564AD">
        <w:t>Crazy</w:t>
      </w:r>
      <w:proofErr w:type="spellEnd"/>
      <w:r w:rsidRPr="00E564AD">
        <w:t xml:space="preserve"> Disco Night. Entrée libre. Réservé aux étudiants.</w:t>
      </w:r>
    </w:p>
    <w:p w14:paraId="2D1832E0" w14:textId="1D1CDCCE" w:rsidR="00F33122" w:rsidRDefault="00005B6F" w:rsidP="00005B6F">
      <w:pPr>
        <w:pStyle w:val="Titre2"/>
      </w:pPr>
      <w:bookmarkStart w:id="39" w:name="_Toc241655516"/>
      <w:r>
        <w:t>Le mercredi 7 octobre.</w:t>
      </w:r>
      <w:bookmarkEnd w:id="39"/>
    </w:p>
    <w:p w14:paraId="5943F786" w14:textId="4A8A2130" w:rsidR="00AE7D79" w:rsidRDefault="00AE7D79" w:rsidP="009E08E0">
      <w:pPr>
        <w:pStyle w:val="Paragraphedeliste"/>
        <w:numPr>
          <w:ilvl w:val="0"/>
          <w:numId w:val="33"/>
        </w:numPr>
      </w:pPr>
      <w:r>
        <w:t>Le Village de la Rotonde</w:t>
      </w:r>
      <w:r w:rsidR="00A662AC">
        <w:t xml:space="preserve"> : de 12h à 14h, au </w:t>
      </w:r>
      <w:r>
        <w:t>Pôle tertiaire La Rotonde</w:t>
      </w:r>
      <w:r w:rsidR="00A662AC">
        <w:t xml:space="preserve">, </w:t>
      </w:r>
      <w:r>
        <w:t>26</w:t>
      </w:r>
      <w:r w:rsidR="00A662AC">
        <w:t xml:space="preserve"> </w:t>
      </w:r>
      <w:r>
        <w:t>avenue Léon-Blum</w:t>
      </w:r>
      <w:r w:rsidR="00A662AC">
        <w:t xml:space="preserve">. </w:t>
      </w:r>
      <w:r>
        <w:t>Viens profiter d'un espace ludique</w:t>
      </w:r>
      <w:r w:rsidR="00A662AC">
        <w:t xml:space="preserve"> </w:t>
      </w:r>
      <w:r>
        <w:t>pour te détendre autour de</w:t>
      </w:r>
      <w:r w:rsidR="00A662AC">
        <w:t xml:space="preserve"> </w:t>
      </w:r>
      <w:r>
        <w:t>différents jeux.</w:t>
      </w:r>
      <w:r w:rsidR="00A662AC">
        <w:t xml:space="preserve"> </w:t>
      </w:r>
      <w:r>
        <w:t>Accès libre.</w:t>
      </w:r>
    </w:p>
    <w:p w14:paraId="00AF814F" w14:textId="371556FE" w:rsidR="00AE7D79" w:rsidRDefault="00AE7D79" w:rsidP="009E08E0">
      <w:pPr>
        <w:pStyle w:val="Paragraphedeliste"/>
        <w:numPr>
          <w:ilvl w:val="0"/>
          <w:numId w:val="33"/>
        </w:numPr>
      </w:pPr>
      <w:r>
        <w:t>Bienvenue à Clermont !</w:t>
      </w:r>
      <w:r w:rsidR="00A662AC">
        <w:t xml:space="preserve"> </w:t>
      </w:r>
      <w:r>
        <w:t>Rencontre à l'Hôtel de Ville</w:t>
      </w:r>
      <w:r w:rsidR="00A662AC">
        <w:t> : de 18h à 20h, à l’</w:t>
      </w:r>
      <w:r>
        <w:t>Hôtel de Ville de Clermont-Ferrand</w:t>
      </w:r>
      <w:r w:rsidR="00A662AC">
        <w:t xml:space="preserve">, </w:t>
      </w:r>
      <w:r>
        <w:t>10</w:t>
      </w:r>
      <w:r w:rsidR="00A662AC">
        <w:t xml:space="preserve"> </w:t>
      </w:r>
      <w:r>
        <w:t>rue Philippe Marcombes</w:t>
      </w:r>
      <w:r w:rsidR="00A662AC">
        <w:t xml:space="preserve">. </w:t>
      </w:r>
      <w:r>
        <w:t>Viens partager un moment</w:t>
      </w:r>
      <w:r w:rsidR="00A662AC">
        <w:t xml:space="preserve"> </w:t>
      </w:r>
      <w:r>
        <w:t>d'échange privilégié avec les élus.</w:t>
      </w:r>
      <w:r w:rsidR="00A662AC">
        <w:t xml:space="preserve"> </w:t>
      </w:r>
      <w:r>
        <w:t>Nombre de places limité. Sur inscription.</w:t>
      </w:r>
    </w:p>
    <w:p w14:paraId="1F15D9B2" w14:textId="02D2C26A" w:rsidR="00F33122" w:rsidRDefault="00E564AD" w:rsidP="009E08E0">
      <w:pPr>
        <w:pStyle w:val="Paragraphedeliste"/>
        <w:numPr>
          <w:ilvl w:val="0"/>
          <w:numId w:val="33"/>
        </w:numPr>
      </w:pPr>
      <w:r>
        <w:t>Ice</w:t>
      </w:r>
      <w:r w:rsidR="00AE7D79">
        <w:t xml:space="preserve"> Party</w:t>
      </w:r>
      <w:r w:rsidR="00A662AC">
        <w:t xml:space="preserve"> : </w:t>
      </w:r>
      <w:r w:rsidR="009E08E0">
        <w:t xml:space="preserve">de 20h à minuit, à la </w:t>
      </w:r>
      <w:r w:rsidR="00AE7D79">
        <w:t xml:space="preserve">Patinoire Papadakis </w:t>
      </w:r>
      <w:r w:rsidR="009E08E0">
        <w:t>et</w:t>
      </w:r>
      <w:r w:rsidR="00AE7D79">
        <w:t xml:space="preserve"> </w:t>
      </w:r>
      <w:proofErr w:type="spellStart"/>
      <w:r w:rsidR="00AE7D79">
        <w:t>Cizeron</w:t>
      </w:r>
      <w:proofErr w:type="spellEnd"/>
      <w:r w:rsidR="009E08E0">
        <w:t xml:space="preserve">, </w:t>
      </w:r>
      <w:r w:rsidR="00AE7D79">
        <w:t>155</w:t>
      </w:r>
      <w:r w:rsidR="009E08E0">
        <w:t xml:space="preserve"> </w:t>
      </w:r>
      <w:r w:rsidR="00AE7D79">
        <w:t>boulevard Gustave-Flaubert</w:t>
      </w:r>
      <w:r w:rsidR="009E08E0">
        <w:t xml:space="preserve">. </w:t>
      </w:r>
      <w:r w:rsidR="00AE7D79">
        <w:t>La soirée incontournable de la semaine.</w:t>
      </w:r>
      <w:r w:rsidR="009E08E0">
        <w:t xml:space="preserve"> </w:t>
      </w:r>
      <w:r w:rsidR="00AE7D79">
        <w:t>Entrée offerte aux étudiants</w:t>
      </w:r>
      <w:r w:rsidR="009E08E0">
        <w:t xml:space="preserve"> </w:t>
      </w:r>
      <w:r w:rsidR="00AE7D79">
        <w:t>déguisés ou 2€ (location des patins</w:t>
      </w:r>
      <w:r w:rsidR="009E08E0">
        <w:t xml:space="preserve"> </w:t>
      </w:r>
      <w:r w:rsidR="00AE7D79">
        <w:t>comprise)</w:t>
      </w:r>
      <w:r w:rsidR="009E08E0">
        <w:t>.</w:t>
      </w:r>
    </w:p>
    <w:p w14:paraId="50E5AD57" w14:textId="622904B2" w:rsidR="00005B6F" w:rsidRDefault="009E08E0" w:rsidP="009E08E0">
      <w:pPr>
        <w:pStyle w:val="Titre2"/>
      </w:pPr>
      <w:bookmarkStart w:id="40" w:name="_Toc241655517"/>
      <w:r>
        <w:t>Le jeudi 8 octobre.</w:t>
      </w:r>
      <w:bookmarkEnd w:id="40"/>
    </w:p>
    <w:p w14:paraId="1A9EF07A" w14:textId="7DA4190E" w:rsidR="00BA16C5" w:rsidRDefault="00BA16C5" w:rsidP="00847282">
      <w:pPr>
        <w:pStyle w:val="Paragraphedeliste"/>
        <w:numPr>
          <w:ilvl w:val="0"/>
          <w:numId w:val="34"/>
        </w:numPr>
      </w:pPr>
      <w:r>
        <w:t>Nuit des étudiants du monde : à 18h30, à l’Hôtel de Ville de Clermont-Ferrand, 10 rue Philippe Marcombes. Viens partager un moment convivial et rencontrer d’autres étudiants. Réservé aux étudiants internationaux.</w:t>
      </w:r>
    </w:p>
    <w:p w14:paraId="58A0F6F3" w14:textId="3E35CA4A" w:rsidR="00BA16C5" w:rsidRDefault="00BA16C5" w:rsidP="00E4228F">
      <w:pPr>
        <w:pStyle w:val="Paragraphedeliste"/>
        <w:numPr>
          <w:ilvl w:val="0"/>
          <w:numId w:val="34"/>
        </w:numPr>
      </w:pPr>
      <w:r>
        <w:t xml:space="preserve">Néorama : de 18h30 à minuit et demi, à La Coopérative de </w:t>
      </w:r>
      <w:proofErr w:type="gramStart"/>
      <w:r>
        <w:t>Mai</w:t>
      </w:r>
      <w:proofErr w:type="gramEnd"/>
      <w:r w:rsidR="006856D5">
        <w:t xml:space="preserve">, </w:t>
      </w:r>
      <w:r>
        <w:t>Rue Serge-Gainsbourg</w:t>
      </w:r>
      <w:r w:rsidR="006856D5">
        <w:t>.</w:t>
      </w:r>
      <w:r w:rsidR="00E4228F">
        <w:br/>
      </w:r>
      <w:r>
        <w:t xml:space="preserve">Soirée de clôture </w:t>
      </w:r>
      <w:r w:rsidRPr="00E564AD">
        <w:t>:</w:t>
      </w:r>
      <w:r w:rsidR="006856D5" w:rsidRPr="00E564AD">
        <w:t xml:space="preserve"> </w:t>
      </w:r>
      <w:r w:rsidRPr="00E564AD">
        <w:t>l</w:t>
      </w:r>
      <w:r w:rsidR="00E564AD" w:rsidRPr="00E564AD">
        <w:t>ive</w:t>
      </w:r>
      <w:r w:rsidRPr="00E564AD">
        <w:t xml:space="preserve"> électro, blind test, </w:t>
      </w:r>
      <w:proofErr w:type="spellStart"/>
      <w:r w:rsidRPr="00E564AD">
        <w:t>food</w:t>
      </w:r>
      <w:proofErr w:type="spellEnd"/>
      <w:r w:rsidRPr="00E564AD">
        <w:t xml:space="preserve"> </w:t>
      </w:r>
      <w:r w:rsidR="00E564AD" w:rsidRPr="00E564AD">
        <w:t>and</w:t>
      </w:r>
      <w:r w:rsidR="006856D5" w:rsidRPr="00E564AD">
        <w:t xml:space="preserve"> </w:t>
      </w:r>
      <w:r w:rsidRPr="00E564AD">
        <w:t>drinks</w:t>
      </w:r>
      <w:r w:rsidR="009D5A0D" w:rsidRPr="00E564AD">
        <w:t xml:space="preserve"> : </w:t>
      </w:r>
      <w:r w:rsidRPr="00E564AD">
        <w:t>Une soirée festive mêlant musique,</w:t>
      </w:r>
      <w:r w:rsidR="009D5A0D" w:rsidRPr="00E564AD">
        <w:t xml:space="preserve"> </w:t>
      </w:r>
      <w:r w:rsidRPr="00E564AD">
        <w:t>blind test, tapas</w:t>
      </w:r>
      <w:r>
        <w:t>, rencontres et</w:t>
      </w:r>
      <w:r w:rsidR="009D5A0D">
        <w:t xml:space="preserve"> </w:t>
      </w:r>
      <w:r>
        <w:t>bonne humeur.</w:t>
      </w:r>
    </w:p>
    <w:p w14:paraId="21CCE3A9" w14:textId="6E795197" w:rsidR="00FF7779" w:rsidRDefault="00FF7779" w:rsidP="00FF7779">
      <w:pPr>
        <w:pStyle w:val="Titre1"/>
      </w:pPr>
      <w:bookmarkStart w:id="41" w:name="_Toc241655518"/>
      <w:r>
        <w:t>Évènements.</w:t>
      </w:r>
      <w:bookmarkEnd w:id="41"/>
    </w:p>
    <w:p w14:paraId="2E72E636" w14:textId="4E282CD4" w:rsidR="008E3C73" w:rsidRDefault="00151D4A" w:rsidP="009E0303">
      <w:pPr>
        <w:pStyle w:val="Titre2"/>
      </w:pPr>
      <w:bookmarkStart w:id="42" w:name="_Toc241655519"/>
      <w:r>
        <w:t xml:space="preserve">Opération </w:t>
      </w:r>
      <w:r w:rsidR="008E3C73">
        <w:t xml:space="preserve">Pâture, du 5 au 8 octobre : La </w:t>
      </w:r>
      <w:r w:rsidR="009E0303">
        <w:t>grande prairie s’installe place de Jaude.</w:t>
      </w:r>
      <w:bookmarkEnd w:id="42"/>
    </w:p>
    <w:p w14:paraId="283A89C4" w14:textId="41958E6C" w:rsidR="009E0303" w:rsidRDefault="009E0303" w:rsidP="009E0303">
      <w:r>
        <w:t>Du 5 au 8 octobre 2026, à l’occasion du Sommet de l'élevage, la prairie Pâture installée place de Jaude invite les Clermontois à découvrir ou redécouvrir le pastoralisme et porter un nouveau regard sur les paysages du Massif central.</w:t>
      </w:r>
    </w:p>
    <w:p w14:paraId="138A6934" w14:textId="717ADD0F" w:rsidR="003350E2" w:rsidRDefault="003350E2" w:rsidP="009E0303">
      <w:r>
        <w:t>Vous pensiez tout connaître des prairies du Massif central ?</w:t>
      </w:r>
    </w:p>
    <w:p w14:paraId="4656A371" w14:textId="0134DF1C" w:rsidR="00BA34F4" w:rsidRDefault="00BA34F4" w:rsidP="00BA34F4">
      <w:r>
        <w:t>Une prairie, un troupeau ou un produit de terroir… derrière ces images</w:t>
      </w:r>
      <w:r w:rsidR="003350E2">
        <w:t xml:space="preserve"> </w:t>
      </w:r>
      <w:r>
        <w:t>familières aux Clermontois se dessine une multitude de richesses :</w:t>
      </w:r>
      <w:r w:rsidR="003350E2">
        <w:t xml:space="preserve"> </w:t>
      </w:r>
      <w:r>
        <w:t>une agriculture d'avenir, une activité économique, des savoir-faire</w:t>
      </w:r>
      <w:r w:rsidR="003350E2">
        <w:t xml:space="preserve"> </w:t>
      </w:r>
      <w:r>
        <w:t>ancestraux, des paysages vivants et des services essentiels à la</w:t>
      </w:r>
      <w:r w:rsidR="003350E2">
        <w:t xml:space="preserve"> </w:t>
      </w:r>
      <w:r>
        <w:t>préservation des territoires.</w:t>
      </w:r>
      <w:r w:rsidR="003350E2">
        <w:t xml:space="preserve"> </w:t>
      </w:r>
      <w:r>
        <w:t>Porté par le Sommet de l'élevage et le Service interdépartemental</w:t>
      </w:r>
      <w:r w:rsidR="003350E2">
        <w:t xml:space="preserve"> </w:t>
      </w:r>
      <w:r>
        <w:t>pour l’animation du Massif central (SIDAM), P</w:t>
      </w:r>
      <w:r w:rsidR="003350E2">
        <w:t>âture</w:t>
      </w:r>
      <w:r>
        <w:t xml:space="preserve"> fait entrer au </w:t>
      </w:r>
      <w:r w:rsidR="003350E2">
        <w:t xml:space="preserve">cœur </w:t>
      </w:r>
      <w:r>
        <w:t>de la ville la diversité des prairies du Massif central et révèle tout ce qui</w:t>
      </w:r>
      <w:r w:rsidR="003350E2">
        <w:t xml:space="preserve"> </w:t>
      </w:r>
      <w:r>
        <w:t>se joue derrière ces paysages que l’on croit si bien connaître.</w:t>
      </w:r>
    </w:p>
    <w:p w14:paraId="04C8F57B" w14:textId="19C17716" w:rsidR="00BA34F4" w:rsidRDefault="00BA34F4" w:rsidP="00BA34F4">
      <w:r>
        <w:t>4 jours pour changer de regard sur le pastoralisme</w:t>
      </w:r>
      <w:r w:rsidR="003350E2">
        <w:t> :</w:t>
      </w:r>
    </w:p>
    <w:p w14:paraId="65DA4682" w14:textId="52EE8B89" w:rsidR="009E0303" w:rsidRDefault="00BA34F4" w:rsidP="00BA34F4">
      <w:r>
        <w:t>Pendant 4 jours, animaux, éleveurs et producteurs, artistes, chefs,</w:t>
      </w:r>
      <w:r w:rsidR="003350E2">
        <w:t xml:space="preserve"> </w:t>
      </w:r>
      <w:r>
        <w:t>experts et acteurs du territoire investiront la Place de Jaude pour raconter</w:t>
      </w:r>
      <w:r w:rsidR="003350E2">
        <w:t xml:space="preserve"> </w:t>
      </w:r>
      <w:r>
        <w:t>le pastoralisme et le faire vivre au plus grand nombre à travers la culture,</w:t>
      </w:r>
      <w:r w:rsidR="003350E2">
        <w:t xml:space="preserve"> </w:t>
      </w:r>
      <w:r>
        <w:t>les arts, la science, la gastronomie et la fête.</w:t>
      </w:r>
      <w:r w:rsidR="003350E2">
        <w:t xml:space="preserve"> </w:t>
      </w:r>
      <w:r>
        <w:t>Au fil des rencontres, des animations et des expériences, petits et grands</w:t>
      </w:r>
      <w:r w:rsidR="003350E2">
        <w:t xml:space="preserve"> </w:t>
      </w:r>
      <w:r>
        <w:t>pourront observer, échanger, goûter, écouter et comprendre les liens</w:t>
      </w:r>
      <w:r w:rsidR="003350E2">
        <w:t xml:space="preserve"> </w:t>
      </w:r>
      <w:r>
        <w:t>étroits qui unissent élevage à l’herbe, patrimoine, vivant et biodiversité,</w:t>
      </w:r>
      <w:r w:rsidR="003350E2">
        <w:t xml:space="preserve"> </w:t>
      </w:r>
      <w:r>
        <w:t>alimentation, paysages et territoires. Une manière concrète et ludique de</w:t>
      </w:r>
      <w:r w:rsidR="003350E2">
        <w:t xml:space="preserve"> </w:t>
      </w:r>
      <w:r>
        <w:t>mieux comprendre ce qui se cache derrière les prairies du Massif central</w:t>
      </w:r>
      <w:r w:rsidR="003350E2">
        <w:t xml:space="preserve"> </w:t>
      </w:r>
      <w:r>
        <w:t>et l’importance de les préserver.</w:t>
      </w:r>
    </w:p>
    <w:p w14:paraId="176DE5FA" w14:textId="56160858" w:rsidR="009E0303" w:rsidRDefault="003350E2" w:rsidP="003350E2">
      <w:pPr>
        <w:pStyle w:val="Titre2"/>
      </w:pPr>
      <w:bookmarkStart w:id="43" w:name="_Toc241655520"/>
      <w:r>
        <w:t>Luna Park</w:t>
      </w:r>
      <w:r w:rsidR="00ED35FB">
        <w:t xml:space="preserve"> est de retour</w:t>
      </w:r>
      <w:r>
        <w:t xml:space="preserve"> du 16 octobre au 15 novembre : un mois de fête et de sensations fortes.</w:t>
      </w:r>
      <w:bookmarkEnd w:id="43"/>
    </w:p>
    <w:p w14:paraId="5CC2CE21" w14:textId="55DC46CD" w:rsidR="003350E2" w:rsidRDefault="00FB5B44" w:rsidP="00DF0550">
      <w:r>
        <w:t xml:space="preserve">Dès le 16 octobre, la fête foraine reprend ses droits, avenue Ernest-Cristal. En </w:t>
      </w:r>
      <w:r w:rsidRPr="006F56B4">
        <w:t xml:space="preserve">plus des nombreuses attractions, des feux d’artifice seront tirés les samedi 24 et 31 octobre par les forains. </w:t>
      </w:r>
      <w:r w:rsidR="00DF0550" w:rsidRPr="006F56B4">
        <w:t xml:space="preserve">C’est un rendez-vous que les amateurs notent longtemps à l’avance. Luna </w:t>
      </w:r>
      <w:proofErr w:type="spellStart"/>
      <w:r w:rsidR="00DF0550" w:rsidRPr="006F56B4">
        <w:t>park</w:t>
      </w:r>
      <w:proofErr w:type="spellEnd"/>
      <w:r w:rsidR="00DF0550" w:rsidRPr="006F56B4">
        <w:t xml:space="preserve">, la fête foraine taille XXL, sera en place du vendredi 16 octobre au dimanche 15 novembre avenue Ernest-Cristal. Pour les inconditionnels des sensations fortes mais aussi pour le plus grand plaisir des tout-petits, </w:t>
      </w:r>
      <w:r w:rsidR="00DF0550" w:rsidRPr="006F56B4">
        <w:lastRenderedPageBreak/>
        <w:t>sous les regards admiratifs des parents, les attractions seront en place. Dans des allées baignées de parfums de barbe à papa, de churros et de pomme d’amour, autos-tamponneuses, chenilles, train fantôme, ou encore montagnes russes et manèges féeriques, il y en aura pour tous</w:t>
      </w:r>
      <w:r w:rsidR="00DF0550">
        <w:t xml:space="preserve"> les goûts.</w:t>
      </w:r>
      <w:r w:rsidR="007C7C21">
        <w:t xml:space="preserve"> </w:t>
      </w:r>
      <w:r w:rsidR="00DF0550">
        <w:t>Le samedi 24 et le samedi 31 octobre,</w:t>
      </w:r>
      <w:r w:rsidR="007C7C21">
        <w:t xml:space="preserve"> </w:t>
      </w:r>
      <w:r w:rsidR="00DF0550">
        <w:t>les forains proposeront également un</w:t>
      </w:r>
      <w:r w:rsidR="007C7C21">
        <w:t xml:space="preserve"> </w:t>
      </w:r>
      <w:r w:rsidR="00DF0550">
        <w:t>feu d’artifice.</w:t>
      </w:r>
    </w:p>
    <w:p w14:paraId="079B52EE" w14:textId="386C5AA9" w:rsidR="00642975" w:rsidRDefault="00EF66D9" w:rsidP="00642975">
      <w:pPr>
        <w:pStyle w:val="Titre1"/>
      </w:pPr>
      <w:bookmarkStart w:id="44" w:name="_Toc241655521"/>
      <w:r>
        <w:t>Culture et patrimoine</w:t>
      </w:r>
      <w:r w:rsidR="00642975" w:rsidRPr="00D325DD">
        <w:t>.</w:t>
      </w:r>
      <w:bookmarkEnd w:id="44"/>
    </w:p>
    <w:p w14:paraId="7B309DD0" w14:textId="4618661D" w:rsidR="00642975" w:rsidRDefault="00DB18E0" w:rsidP="00642975">
      <w:pPr>
        <w:pStyle w:val="Titre2"/>
      </w:pPr>
      <w:bookmarkStart w:id="45" w:name="_Toc241655522"/>
      <w:r>
        <w:t>Du 13 au 15 novembre : incontournable Jazz en tête</w:t>
      </w:r>
      <w:r w:rsidR="004D72AF">
        <w:t>.</w:t>
      </w:r>
      <w:bookmarkEnd w:id="45"/>
    </w:p>
    <w:p w14:paraId="6C9A6E2D" w14:textId="53F638ED" w:rsidR="00EC5298" w:rsidRDefault="00112198" w:rsidP="00EB0C08">
      <w:r>
        <w:t>Habitué du festival, Kenny Garrett, fils spirituel de John Coltrane réputé pour ses solos habités, compagnon de scène de Miles Davis, Art Blakey, Ron Carter et Herbie Hancock, ouvrira la 39</w:t>
      </w:r>
      <w:r w:rsidRPr="00112198">
        <w:rPr>
          <w:vertAlign w:val="superscript"/>
        </w:rPr>
        <w:t>e</w:t>
      </w:r>
      <w:r>
        <w:t xml:space="preserve"> édition de Jazz en tête. </w:t>
      </w:r>
      <w:r w:rsidR="00EB0C08">
        <w:t xml:space="preserve">La programmation réserve d’autres belles découvertes. Deux pianistes d’abord. Le Sud-Africain Nduduzo Makhathini, musicien un peu shaman, particulièrement touchant dans ses ballades, et Danny Grissett, virtuose et improvisateur hors pair d'une rare élégance. Deux magnifiques voix ensuite. Celle très spéciale de Sachal Vasandani, quelque part entre </w:t>
      </w:r>
      <w:r w:rsidR="00EB0C08" w:rsidRPr="006F56B4">
        <w:t>Bobby Mcferrin</w:t>
      </w:r>
      <w:r w:rsidR="00914E0F" w:rsidRPr="006F56B4">
        <w:t xml:space="preserve"> </w:t>
      </w:r>
      <w:r w:rsidR="00EB0C08" w:rsidRPr="006F56B4">
        <w:t>et</w:t>
      </w:r>
      <w:r w:rsidR="00EB0C08">
        <w:t xml:space="preserve"> Lou R</w:t>
      </w:r>
      <w:r w:rsidR="00914E0F">
        <w:t>eed</w:t>
      </w:r>
      <w:r w:rsidR="00EB0C08">
        <w:t xml:space="preserve"> et celle d’une souplesse</w:t>
      </w:r>
      <w:r w:rsidR="00914E0F">
        <w:t xml:space="preserve"> </w:t>
      </w:r>
      <w:r w:rsidR="00EB0C08">
        <w:t>inouïe de la Britannique Lucy-Anne D</w:t>
      </w:r>
      <w:r w:rsidR="00914E0F">
        <w:t>aniels</w:t>
      </w:r>
      <w:r w:rsidR="00EB0C08">
        <w:t>, nouvelle étoile du jazz</w:t>
      </w:r>
      <w:r w:rsidR="00914E0F">
        <w:t xml:space="preserve"> </w:t>
      </w:r>
      <w:r w:rsidR="00EB0C08">
        <w:t>vocal qui vient de briller sur la scène</w:t>
      </w:r>
      <w:r w:rsidR="00914E0F">
        <w:t xml:space="preserve"> </w:t>
      </w:r>
      <w:r w:rsidR="00EB0C08">
        <w:t xml:space="preserve">du </w:t>
      </w:r>
      <w:proofErr w:type="spellStart"/>
      <w:r w:rsidR="00EB0C08">
        <w:t>Dizzy’s</w:t>
      </w:r>
      <w:proofErr w:type="spellEnd"/>
      <w:r w:rsidR="00EB0C08">
        <w:t xml:space="preserve"> Club à New York.</w:t>
      </w:r>
    </w:p>
    <w:p w14:paraId="68258708" w14:textId="28E39FB3" w:rsidR="004D72AF" w:rsidRPr="006F56B4" w:rsidRDefault="00EC5298" w:rsidP="00EB0C08">
      <w:r>
        <w:t xml:space="preserve">Kenny Garrett interprétera les titres de son dernier album reliant de multiples facettes de la riche histoire du jazz. </w:t>
      </w:r>
      <w:r w:rsidR="00EB0C08">
        <w:t xml:space="preserve">En </w:t>
      </w:r>
      <w:r w:rsidR="00EB0C08" w:rsidRPr="006F56B4">
        <w:t>savoir plu</w:t>
      </w:r>
      <w:r w:rsidR="00914E0F" w:rsidRPr="006F56B4">
        <w:t>s sur</w:t>
      </w:r>
      <w:r w:rsidR="00EB0C08" w:rsidRPr="006F56B4">
        <w:t xml:space="preserve"> : clermont-ferrand.fr</w:t>
      </w:r>
    </w:p>
    <w:p w14:paraId="321694D0" w14:textId="240C6B64" w:rsidR="00C2378B" w:rsidRDefault="0071656E" w:rsidP="00C2378B">
      <w:pPr>
        <w:pStyle w:val="Titre2"/>
      </w:pPr>
      <w:bookmarkStart w:id="46" w:name="_Toc241655523"/>
      <w:r w:rsidRPr="006F56B4">
        <w:t xml:space="preserve">Jusqu’au </w:t>
      </w:r>
      <w:r w:rsidR="00EC5298" w:rsidRPr="006F56B4">
        <w:t>24 octobre : gros plan sur Nicéphore Plus</w:t>
      </w:r>
      <w:r w:rsidR="00C2378B" w:rsidRPr="006F56B4">
        <w:t>.</w:t>
      </w:r>
      <w:bookmarkEnd w:id="46"/>
    </w:p>
    <w:p w14:paraId="51842C6D" w14:textId="70D7835C" w:rsidR="006B7FEB" w:rsidRDefault="00522EB7" w:rsidP="00A710A4">
      <w:r>
        <w:t>Le festival clermontois, labellisé par le réseau Lux des grands événements photographiques français, célèbre sa 18</w:t>
      </w:r>
      <w:r w:rsidRPr="00522EB7">
        <w:rPr>
          <w:vertAlign w:val="superscript"/>
        </w:rPr>
        <w:t>e</w:t>
      </w:r>
      <w:r>
        <w:t xml:space="preserve"> édition en intégrant le programme national du bicentenaire de l’invention de la photographie par Nicéphore Niépce. Une reconnaissance méritée au vu de la qualité des expositions proposées par l’association Sténopé. </w:t>
      </w:r>
      <w:r w:rsidR="00A710A4">
        <w:t xml:space="preserve">Le festival 2026, placé sous le thème </w:t>
      </w:r>
      <w:r w:rsidR="00A710A4" w:rsidRPr="006F56B4">
        <w:t>Révélation</w:t>
      </w:r>
      <w:r w:rsidR="006F56B4" w:rsidRPr="006F56B4">
        <w:t>(</w:t>
      </w:r>
      <w:r w:rsidR="00A710A4" w:rsidRPr="006F56B4">
        <w:t>s</w:t>
      </w:r>
      <w:r w:rsidR="006F56B4" w:rsidRPr="006F56B4">
        <w:t>)</w:t>
      </w:r>
      <w:r w:rsidR="00A710A4" w:rsidRPr="006F56B4">
        <w:t>, réunit un</w:t>
      </w:r>
      <w:r w:rsidR="00A710A4">
        <w:t xml:space="preserve"> plateau exceptionnel de photographes. Rencontres avec les artistes, visites commentées et scolaires et ateliers avec la caravane du collectif Trigone enrichissent le programme en offrant un véritable espace de découverte et d’échange autour de la photographie contemporaine. À noter que l’événement, fortement soutenu par la Ville, investira de</w:t>
      </w:r>
      <w:r w:rsidR="00C663DF">
        <w:t xml:space="preserve"> </w:t>
      </w:r>
      <w:r w:rsidR="00A710A4">
        <w:t>nombreux espaces municipaux : l’Hôtel Fontfreyde, la</w:t>
      </w:r>
      <w:r w:rsidR="00C663DF">
        <w:t xml:space="preserve"> </w:t>
      </w:r>
      <w:r w:rsidR="00A710A4">
        <w:t>Chapelle de l'ancien Hôpital Général, la Salle Gilbert Gaillard,</w:t>
      </w:r>
      <w:r w:rsidR="00C663DF">
        <w:t xml:space="preserve"> </w:t>
      </w:r>
      <w:r w:rsidR="00A710A4">
        <w:t>le Centre Camille-Claudel et le Jardin Lecoq.</w:t>
      </w:r>
      <w:r w:rsidR="00212F45">
        <w:t xml:space="preserve"> </w:t>
      </w:r>
      <w:r w:rsidR="00A710A4">
        <w:t xml:space="preserve">En </w:t>
      </w:r>
      <w:r w:rsidR="00A710A4" w:rsidRPr="006F56B4">
        <w:t>savoir plus</w:t>
      </w:r>
      <w:r w:rsidR="00212F45" w:rsidRPr="006F56B4">
        <w:t xml:space="preserve"> sur</w:t>
      </w:r>
      <w:r w:rsidR="00A710A4">
        <w:t xml:space="preserve"> : festivalphoto-nicephore.com</w:t>
      </w:r>
    </w:p>
    <w:p w14:paraId="77FAF27F" w14:textId="481C82F3" w:rsidR="00FD68C2" w:rsidRDefault="00212F45" w:rsidP="00E47FC2">
      <w:r>
        <w:t xml:space="preserve">Les photographes </w:t>
      </w:r>
      <w:r w:rsidR="00C53DA8">
        <w:t xml:space="preserve">du festival : </w:t>
      </w:r>
      <w:r w:rsidR="00E47FC2">
        <w:t xml:space="preserve">Marine Lécuyer (France), Alexis Pichot (France), Sabatina Leccia (France), Dora Tishmann (Serbie), Dana Cojbuc (Roumanie), Alessandra Calò (Italie), Emilie Arfeuil (France), Gordon Matta-Clark (USA) ; Grégoire Delanos (Clermont-Ferrand), </w:t>
      </w:r>
      <w:proofErr w:type="spellStart"/>
      <w:r w:rsidR="00E47FC2">
        <w:t>Agné</w:t>
      </w:r>
      <w:proofErr w:type="spellEnd"/>
      <w:r w:rsidR="00E47FC2">
        <w:t xml:space="preserve"> </w:t>
      </w:r>
      <w:proofErr w:type="spellStart"/>
      <w:r w:rsidR="00E47FC2">
        <w:t>Gintalaité</w:t>
      </w:r>
      <w:proofErr w:type="spellEnd"/>
      <w:r w:rsidR="00E47FC2">
        <w:t xml:space="preserve"> (Lituanie), Laure Nillus (France) et les élèves du lycée La Fayette</w:t>
      </w:r>
      <w:r w:rsidR="00746173">
        <w:t>.</w:t>
      </w:r>
    </w:p>
    <w:p w14:paraId="1A2A5C7B" w14:textId="77777777" w:rsidR="00D72FDD" w:rsidRDefault="00D72FDD" w:rsidP="00D72FDD">
      <w:r>
        <w:t>Adoptez une photographie !</w:t>
      </w:r>
    </w:p>
    <w:p w14:paraId="0C4A96BC" w14:textId="51D8B01A" w:rsidR="00FD68C2" w:rsidRDefault="00D72FDD" w:rsidP="00D72FDD">
      <w:r>
        <w:t>La galerie Sténopé vous offre la possibilité de repartir avec une photographie du patrimoine du musée Nicéphore Niépce de Chalon-sur-Saône... si vous l’adoptez !</w:t>
      </w:r>
    </w:p>
    <w:p w14:paraId="00F2CF81" w14:textId="46F0811A" w:rsidR="00893522" w:rsidRDefault="00306974" w:rsidP="00893522">
      <w:pPr>
        <w:pStyle w:val="Titre2"/>
      </w:pPr>
      <w:bookmarkStart w:id="47" w:name="_Toc241655524"/>
      <w:r>
        <w:t xml:space="preserve">Du 3 au 8 novembre : </w:t>
      </w:r>
      <w:proofErr w:type="spellStart"/>
      <w:r>
        <w:t>Karavel</w:t>
      </w:r>
      <w:proofErr w:type="spellEnd"/>
      <w:r>
        <w:t>, une escale clermontoise spectaculaire</w:t>
      </w:r>
      <w:r w:rsidR="002004AC">
        <w:t>.</w:t>
      </w:r>
      <w:bookmarkEnd w:id="47"/>
    </w:p>
    <w:p w14:paraId="695034DD" w14:textId="49A250EC" w:rsidR="00D02C79" w:rsidRDefault="00DD1798" w:rsidP="00DD1798">
      <w:r>
        <w:t xml:space="preserve">Depuis l’an dernier, les </w:t>
      </w:r>
      <w:proofErr w:type="spellStart"/>
      <w:r>
        <w:t>Trans’urbaines</w:t>
      </w:r>
      <w:proofErr w:type="spellEnd"/>
      <w:r>
        <w:t xml:space="preserve">, qui ont enchanté les Clermontois pendant trente ans, ont été rattachées au festival </w:t>
      </w:r>
      <w:proofErr w:type="spellStart"/>
      <w:r>
        <w:t>Karavel</w:t>
      </w:r>
      <w:proofErr w:type="spellEnd"/>
      <w:r>
        <w:t xml:space="preserve"> dirigé par Mourad Merzouki, figure du mouvement hiphop. Il bénéficie ainsi du réseau du plus grand événement de hip-hop en France. Quatre spectacles sont programmés à la Maison de la culture. La compagnie riomoise Espace des sens aura l’honneur d’inaugurer le festival avec Mémoires dansées, spectacle mêlant le Boléro de Ravel aux récits des habitants. Il sera suivi par Macéra, dernière création de </w:t>
      </w:r>
      <w:proofErr w:type="spellStart"/>
      <w:r>
        <w:t>Pyramid</w:t>
      </w:r>
      <w:proofErr w:type="spellEnd"/>
      <w:r>
        <w:t xml:space="preserve"> célébrant les richesses du voyage ; puis par La Couleur de la grenade, magnifique pièce créée en 2024 par Mourad Merzouki ; et enfin Ritam, un duo entre deux danseurs et le guitariste </w:t>
      </w:r>
      <w:proofErr w:type="spellStart"/>
      <w:r>
        <w:t>Stracho</w:t>
      </w:r>
      <w:proofErr w:type="spellEnd"/>
      <w:r>
        <w:t xml:space="preserve"> Temelkovski, chorégraphié par Kader Belmoktar, sur des musiques jazz et orientales. </w:t>
      </w:r>
      <w:r w:rsidR="00CE7448" w:rsidRPr="00CE7448">
        <w:t>La Couleur de la grenade est un hommage à un film fascinant de Sergueï Paradjanov sur le poète arménien Sayat Nova.</w:t>
      </w:r>
      <w:r w:rsidR="00CE7448">
        <w:t xml:space="preserve"> </w:t>
      </w:r>
      <w:r>
        <w:t xml:space="preserve">Notons encore deux événements hors-les-murs : </w:t>
      </w:r>
      <w:proofErr w:type="spellStart"/>
      <w:r>
        <w:t>Hippoh</w:t>
      </w:r>
      <w:proofErr w:type="spellEnd"/>
      <w:r>
        <w:t xml:space="preserve"> Dance Bar, scène ouverte aux danseurs au Pic et, en clôture, le fameux Battle des </w:t>
      </w:r>
      <w:proofErr w:type="spellStart"/>
      <w:r>
        <w:t>Trans’urbaines</w:t>
      </w:r>
      <w:proofErr w:type="spellEnd"/>
      <w:r w:rsidR="00812DA4">
        <w:t xml:space="preserve"> </w:t>
      </w:r>
      <w:r>
        <w:t xml:space="preserve">à la Coopérative de </w:t>
      </w:r>
      <w:proofErr w:type="gramStart"/>
      <w:r>
        <w:t>Mai</w:t>
      </w:r>
      <w:proofErr w:type="gramEnd"/>
      <w:r>
        <w:t>.</w:t>
      </w:r>
      <w:r w:rsidR="00CE7448">
        <w:t xml:space="preserve"> </w:t>
      </w:r>
      <w:r>
        <w:t xml:space="preserve">En </w:t>
      </w:r>
      <w:r w:rsidRPr="006F56B4">
        <w:t>savoir plus</w:t>
      </w:r>
      <w:r w:rsidR="00A1197B">
        <w:t xml:space="preserve"> sur</w:t>
      </w:r>
      <w:r>
        <w:t xml:space="preserve"> : karavelkalypso.com</w:t>
      </w:r>
    </w:p>
    <w:p w14:paraId="07E31B66" w14:textId="4BC1B33F" w:rsidR="00EF2D13" w:rsidRDefault="00746105" w:rsidP="00746105">
      <w:pPr>
        <w:pStyle w:val="Titre2"/>
      </w:pPr>
      <w:bookmarkStart w:id="48" w:name="_Toc241655525"/>
      <w:r>
        <w:t>On va tout fêter !</w:t>
      </w:r>
      <w:bookmarkEnd w:id="48"/>
    </w:p>
    <w:p w14:paraId="360432DF" w14:textId="1582A3B5" w:rsidR="00746105" w:rsidRDefault="00746105" w:rsidP="00746105">
      <w:r>
        <w:t xml:space="preserve">Jusqu’au 10 </w:t>
      </w:r>
      <w:r w:rsidRPr="00913700">
        <w:t xml:space="preserve">octobre, Boom </w:t>
      </w:r>
      <w:proofErr w:type="spellStart"/>
      <w:r w:rsidRPr="00913700">
        <w:t>Structur</w:t>
      </w:r>
      <w:proofErr w:type="spellEnd"/>
      <w:r w:rsidRPr="00913700">
        <w:t xml:space="preserve"> organise</w:t>
      </w:r>
      <w:r>
        <w:t xml:space="preserve"> un festival de danse contemporaine mettant à l’honneur les compagnies émergentes de la région. Onze spectacles sont à découvrir entre La Diode, la Cour des 3 Coquins, la Comédie de Clermont et la Maison de la culture. Le programme comporte également des ateliers, des expositions, des rendez-vous secrets et une soirée de </w:t>
      </w:r>
      <w:r>
        <w:lastRenderedPageBreak/>
        <w:t xml:space="preserve">clôture avec des jeux, des visites, des performances, des concerts et des DJ. En </w:t>
      </w:r>
      <w:r w:rsidRPr="00913700">
        <w:t>savoir plus sur</w:t>
      </w:r>
      <w:r>
        <w:t xml:space="preserve"> : boomstructur.fr</w:t>
      </w:r>
    </w:p>
    <w:p w14:paraId="7238F459" w14:textId="689C50F4" w:rsidR="00737342" w:rsidRDefault="00737342" w:rsidP="00C370F9">
      <w:pPr>
        <w:pStyle w:val="Titre2"/>
      </w:pPr>
      <w:bookmarkStart w:id="49" w:name="_Toc241655526"/>
      <w:r>
        <w:t xml:space="preserve">Les quatre saisons de la </w:t>
      </w:r>
      <w:r w:rsidR="00C370F9">
        <w:t>culture : La Comédie de Clermont.</w:t>
      </w:r>
      <w:bookmarkEnd w:id="49"/>
    </w:p>
    <w:p w14:paraId="29163377" w14:textId="2247EA56" w:rsidR="00C370F9" w:rsidRDefault="005B540E" w:rsidP="005B540E">
      <w:r>
        <w:t xml:space="preserve">Théâtre, danse, cirque, musique et formes hybrides... Depuis trente ans, La Comédie propose un panorama vivant de la création contemporaine, entre artistes émergents et œuvres majeures. Pour fêter les 30 ans de la scène nationale, Céline Bréant, sa directrice, a souhaité accueillir trois œuvres qui ont marqué l’histoire de La Comédie : May B de Maguy Marin, Le Petit Chaperon rouge de Joël Pommerat et Paradis du Groupe Grenade, adapté du spectacle de José Montalvo. Elle invite également deux nouveaux artistes associés : la metteuse en scène et plasticienne Lorraine de Sagazan et l’auteur, metteur en scène et comédien clermontois, Logan </w:t>
      </w:r>
      <w:r w:rsidR="00641626">
        <w:t>de Carvalho</w:t>
      </w:r>
      <w:r>
        <w:t>.</w:t>
      </w:r>
      <w:r w:rsidR="004414BB">
        <w:t xml:space="preserve"> </w:t>
      </w:r>
      <w:r>
        <w:t>Retenons quelques temps forts parmi</w:t>
      </w:r>
      <w:r w:rsidR="004414BB">
        <w:t xml:space="preserve"> </w:t>
      </w:r>
      <w:r>
        <w:t>les 35 rendez-vous de la saison 2</w:t>
      </w:r>
      <w:r w:rsidR="004414BB">
        <w:t>02</w:t>
      </w:r>
      <w:r>
        <w:t>6-2</w:t>
      </w:r>
      <w:r w:rsidR="004414BB">
        <w:t>02</w:t>
      </w:r>
      <w:r>
        <w:t>7 :</w:t>
      </w:r>
      <w:r w:rsidR="004414BB">
        <w:t xml:space="preserve"> </w:t>
      </w:r>
      <w:r>
        <w:t xml:space="preserve">Qui </w:t>
      </w:r>
      <w:proofErr w:type="spellStart"/>
      <w:r>
        <w:t>som</w:t>
      </w:r>
      <w:proofErr w:type="spellEnd"/>
      <w:r w:rsidR="009542CC">
        <w:t xml:space="preserve"> ? </w:t>
      </w:r>
      <w:r>
        <w:t>spectacle de cirque pour</w:t>
      </w:r>
      <w:r w:rsidR="009542CC">
        <w:t xml:space="preserve"> </w:t>
      </w:r>
      <w:r>
        <w:t xml:space="preserve">toute la famille </w:t>
      </w:r>
      <w:r w:rsidR="00045B4F">
        <w:t xml:space="preserve">(immense succès au Festival d’Avignon 2024, à découvrir du 4 au 11 décembre), </w:t>
      </w:r>
      <w:r>
        <w:t>et un mois de janvier</w:t>
      </w:r>
      <w:r w:rsidR="009542CC">
        <w:t xml:space="preserve"> </w:t>
      </w:r>
      <w:r>
        <w:t>bien rempli avec sept spectacles aux</w:t>
      </w:r>
      <w:r w:rsidR="009542CC">
        <w:t xml:space="preserve"> </w:t>
      </w:r>
      <w:r>
        <w:t>formes les plus surprenantes dans le</w:t>
      </w:r>
      <w:r w:rsidR="009542CC">
        <w:t xml:space="preserve"> </w:t>
      </w:r>
      <w:r>
        <w:t>cadre du festival Transforme. Saluons</w:t>
      </w:r>
      <w:r w:rsidR="009542CC">
        <w:t xml:space="preserve"> </w:t>
      </w:r>
      <w:r>
        <w:t>encore le grand bal P</w:t>
      </w:r>
      <w:r w:rsidR="009542CC">
        <w:t>op</w:t>
      </w:r>
      <w:r>
        <w:t xml:space="preserve"> (projet ouvert</w:t>
      </w:r>
      <w:r w:rsidR="009542CC">
        <w:t xml:space="preserve"> </w:t>
      </w:r>
      <w:r>
        <w:t>aux populations) au printemps avec le</w:t>
      </w:r>
      <w:r w:rsidR="009542CC">
        <w:t xml:space="preserve"> </w:t>
      </w:r>
      <w:r>
        <w:t>chorégraphe Mehdi K</w:t>
      </w:r>
      <w:r w:rsidR="009542CC">
        <w:t>erkouche</w:t>
      </w:r>
      <w:r>
        <w:t xml:space="preserve"> et, en</w:t>
      </w:r>
      <w:r w:rsidR="009542CC">
        <w:t xml:space="preserve"> </w:t>
      </w:r>
      <w:r>
        <w:t>clôture, Après moi, le déluge, troisième</w:t>
      </w:r>
      <w:r w:rsidR="009542CC">
        <w:t xml:space="preserve"> </w:t>
      </w:r>
      <w:r>
        <w:t>création de la fameuse compagnie (La)</w:t>
      </w:r>
      <w:r w:rsidR="009542CC">
        <w:t xml:space="preserve"> </w:t>
      </w:r>
      <w:r>
        <w:t>Horde pour le Ballet national de Marseille,</w:t>
      </w:r>
      <w:r w:rsidR="009542CC">
        <w:t xml:space="preserve"> </w:t>
      </w:r>
      <w:r>
        <w:t>en coproduction avec La Comédie.</w:t>
      </w:r>
      <w:r w:rsidR="009542CC">
        <w:t xml:space="preserve"> </w:t>
      </w:r>
      <w:r>
        <w:t xml:space="preserve">En savoir </w:t>
      </w:r>
      <w:r w:rsidRPr="00913700">
        <w:t>plus</w:t>
      </w:r>
      <w:r w:rsidR="009542CC" w:rsidRPr="00913700">
        <w:t xml:space="preserve"> sur</w:t>
      </w:r>
      <w:r>
        <w:t xml:space="preserve"> :</w:t>
      </w:r>
      <w:r w:rsidR="009542CC">
        <w:t xml:space="preserve"> </w:t>
      </w:r>
      <w:r>
        <w:t>lacomediedeclermont.com</w:t>
      </w:r>
    </w:p>
    <w:p w14:paraId="1E0C792F" w14:textId="63F9F2D6" w:rsidR="009C4C33" w:rsidRDefault="00A0517A" w:rsidP="00A0517A">
      <w:pPr>
        <w:pStyle w:val="Titre2"/>
      </w:pPr>
      <w:bookmarkStart w:id="50" w:name="_Toc241655527"/>
      <w:r>
        <w:t>Clermont Auvergne Opéra.</w:t>
      </w:r>
      <w:bookmarkEnd w:id="50"/>
    </w:p>
    <w:p w14:paraId="0EB3D2BE" w14:textId="1DA9816D" w:rsidR="00A0517A" w:rsidRDefault="00A0517A" w:rsidP="00EE3E91">
      <w:r>
        <w:t xml:space="preserve">Aujourd'hui </w:t>
      </w:r>
      <w:r w:rsidRPr="00913700">
        <w:t>plus qu'hier</w:t>
      </w:r>
      <w:r>
        <w:t xml:space="preserve">, la Ville réaffirme son ambition de faire vivre l’opéra sur notre territoire. Comme un symbole, cette saison 2026-2027 marque le retour du Concours international de chant, tremplin national qui permet à de jeunes artistes de faire connaître leur talent. </w:t>
      </w:r>
      <w:r w:rsidR="00EE3E91">
        <w:t>De grandes œuvres du répertoire seront, bien sûr, au programme de la saison avec Fidelio de Beethoven, L’Orfeo de Monteverdi (le premier opéra de l’histoire), une version dansée surprenante du Requiem de Mozart et Le Barbier de Séville de Rossini. Pour élargir son public, Clermont Auvergne Opéra joue la carte de la diversité en proposant un concert inclassable de la chanteuse La Chica, une comédie musicale dans le style de Broadway</w:t>
      </w:r>
      <w:r w:rsidR="002D049C">
        <w:t xml:space="preserve"> (</w:t>
      </w:r>
      <w:r w:rsidR="000734DF">
        <w:t>Compagny</w:t>
      </w:r>
      <w:r w:rsidR="002D049C">
        <w:t>, temps fort de la saison)</w:t>
      </w:r>
      <w:r w:rsidR="00EE3E91">
        <w:t xml:space="preserve">, un spectacle de cabaret, des opérettes d’Offenbach, de la musique médiévale et un concert de Noël. Le jeune public sera également à la fête avec le programme Opéra en famille et un nouveau festival au mois de mars : </w:t>
      </w:r>
      <w:proofErr w:type="spellStart"/>
      <w:r w:rsidR="00EE3E91">
        <w:t>Lyrik’ô</w:t>
      </w:r>
      <w:proofErr w:type="spellEnd"/>
      <w:r w:rsidR="00EE3E91">
        <w:t xml:space="preserve"> folies. En </w:t>
      </w:r>
      <w:r w:rsidR="00EE3E91" w:rsidRPr="00913700">
        <w:t>savoir plus sur</w:t>
      </w:r>
      <w:r w:rsidR="00EE3E91">
        <w:t xml:space="preserve"> : clermont-auvergne-opera.com</w:t>
      </w:r>
    </w:p>
    <w:p w14:paraId="2554A97C" w14:textId="08ADCC27" w:rsidR="00614E74" w:rsidRDefault="00614E74" w:rsidP="00614E74">
      <w:pPr>
        <w:pStyle w:val="Titre2"/>
      </w:pPr>
      <w:bookmarkStart w:id="51" w:name="_Toc241655528"/>
      <w:r>
        <w:t>L’Orchestre national Auvergne-Rhône-Alpes.</w:t>
      </w:r>
      <w:bookmarkEnd w:id="51"/>
    </w:p>
    <w:p w14:paraId="76CC61F3" w14:textId="39540C08" w:rsidR="00F65B36" w:rsidRDefault="00F65B36" w:rsidP="000C149F">
      <w:r>
        <w:t xml:space="preserve">Depuis sa création en 1981, l’Orchestre national Auvergne-Rhône-Alpes (AURA) s’est imposé sur notre territoire et au-delà des frontières comme l’un des tout meilleurs orchestres à cordes français. Il bénéficie aussi d’une organisation artistique unique qui réunit un chef principal : Thomas Zehetmair et deux chefs associés : Enrico Onofri et Christian Zacharias. </w:t>
      </w:r>
      <w:r w:rsidR="000C149F">
        <w:t xml:space="preserve">Sa saison 2026-2027 comporte une série de grands concerts orchestraux qui auront la particularité de débuter avec l’œuvre d’une jeune compositrice, complétée par un cycle de musique de chambre. Elle célébrera le bicentenaire de la mort de Beethoven, notamment lors d’un concert-événement en janvier dirigé par le violoniste Renaud Capuçon. Au-delà de ce temps fort, l’Orchestre multiplie les initiatives originales pour renouveler son public avec de nombreux rendez-vous gratuits hors des lieux habituels : cafés musicaux dans les salons de l'Hôtel de Ville et les maisons de quartier, concerts au CHU à l’approche de Noël, après-midi au Frac Auvergne avec des œuvres de musique contemporaine. L’Orchestre continue de surprendre avec les concerts relax à l’Opéra-Théâtre, les baby-concerts, deux ciné-concerts, en novembre sur le film d'animation de Patrick Imbert Le Sommet des dieux et à l’occasion du Festival du court métrage, ou encore avec la tournée d’été dans les cathédrales. En </w:t>
      </w:r>
      <w:r w:rsidR="000C149F" w:rsidRPr="00913700">
        <w:t>savoir plus sur</w:t>
      </w:r>
      <w:r w:rsidR="000C149F">
        <w:t xml:space="preserve"> : onauvergne.com</w:t>
      </w:r>
    </w:p>
    <w:p w14:paraId="6C2159A8" w14:textId="0CEFCCD9" w:rsidR="000C149F" w:rsidRDefault="000C149F" w:rsidP="00465372">
      <w:pPr>
        <w:pStyle w:val="Titre2"/>
      </w:pPr>
      <w:bookmarkStart w:id="52" w:name="_Toc241655529"/>
      <w:r>
        <w:t>Graines de S</w:t>
      </w:r>
      <w:r w:rsidR="00465372">
        <w:t>pectacles et la Cour des 3 Coquins.</w:t>
      </w:r>
      <w:bookmarkEnd w:id="52"/>
    </w:p>
    <w:p w14:paraId="5645A77E" w14:textId="4194A83B" w:rsidR="00465372" w:rsidRDefault="00465372" w:rsidP="00465372">
      <w:r>
        <w:t xml:space="preserve">Ces deux programmations municipales, dédiées au spectacle vivant, s’inscrivent en complément des principales associations culturelles partenaires de la Ville. Comme son nom l’indique, le programme de Graines de Spectacles s’adresse au jeune public de la petite enfance aux adolescents. Il comporte de nombreuses séances scolaires, mais aussi pour les familles, souvent en soirée. Quant à la Cour des 3 Coquins, dont on célébrera les vingt ans en 2027, il s’agit d’abord d’un lieu construit pour soutenir la création locale dans toute sa diversité. Elle offre aux compagnies locales la possibilité de montrer leurs spectacles au public et de les fabriquer, grâce au soutien de la Ville et aux espaces mis à leur disposition lors de résidences de création. Pour en </w:t>
      </w:r>
      <w:r w:rsidRPr="00F72A6D">
        <w:lastRenderedPageBreak/>
        <w:t>savoir plus : plaquette</w:t>
      </w:r>
      <w:r>
        <w:t xml:space="preserve"> de saison disponible dans tous les lieux de la Ville et sur : clermont-ferrand.fr</w:t>
      </w:r>
    </w:p>
    <w:p w14:paraId="70E37E9D" w14:textId="50299D2E" w:rsidR="00465372" w:rsidRDefault="00B5039B" w:rsidP="00B5039B">
      <w:r>
        <w:t>Icare est un théâtre de sensations mêlant théâtre et musique, programmé à la Cour des 3 Coquins par Graines de Spectacles.</w:t>
      </w:r>
    </w:p>
    <w:p w14:paraId="1B60950A" w14:textId="1B646666" w:rsidR="00631180" w:rsidRDefault="00631180" w:rsidP="00EF17D0">
      <w:pPr>
        <w:pStyle w:val="Titre2"/>
      </w:pPr>
      <w:bookmarkStart w:id="53" w:name="_Toc241655530"/>
      <w:r>
        <w:t xml:space="preserve">Du 13 au 15 novembre : </w:t>
      </w:r>
      <w:r w:rsidR="00EF17D0">
        <w:t xml:space="preserve">Rendez-vous international du </w:t>
      </w:r>
      <w:r w:rsidR="006812E0">
        <w:t>c</w:t>
      </w:r>
      <w:r w:rsidR="00EF17D0">
        <w:t>arnet de voyage : la grande évasion sans quitter Clermont.</w:t>
      </w:r>
      <w:bookmarkEnd w:id="53"/>
    </w:p>
    <w:p w14:paraId="09ADC2DB" w14:textId="0804DD49" w:rsidR="006812E0" w:rsidRDefault="006812E0" w:rsidP="006812E0">
      <w:r>
        <w:t xml:space="preserve">Avec près de 20 000 visiteurs et un immense plateau d’expositions à </w:t>
      </w:r>
      <w:proofErr w:type="spellStart"/>
      <w:r>
        <w:t>Polydome</w:t>
      </w:r>
      <w:proofErr w:type="spellEnd"/>
      <w:r>
        <w:t xml:space="preserve"> réunissant plus de 80 carnettistes, le festival peut sans conteste se prévaloir d’être le plus grand événement consacré au carnet de voyage dans le monde. La 26</w:t>
      </w:r>
      <w:r w:rsidRPr="006812E0">
        <w:rPr>
          <w:vertAlign w:val="superscript"/>
        </w:rPr>
        <w:t>e</w:t>
      </w:r>
      <w:r>
        <w:t xml:space="preserve"> édition du Rendez-vous international du carnet de voyage sera marquée par deux magnifiques rencontres avec deux personnalités engagées qui parleront de leur regard sur notre planète bleue et son devenir.</w:t>
      </w:r>
    </w:p>
    <w:p w14:paraId="5C028DAE" w14:textId="5A517761" w:rsidR="006812E0" w:rsidRDefault="006812E0" w:rsidP="006812E0">
      <w:r>
        <w:t>Paul W</w:t>
      </w:r>
      <w:r w:rsidR="00FE73BF">
        <w:t>atson</w:t>
      </w:r>
      <w:r>
        <w:t xml:space="preserve"> et Isabelle A</w:t>
      </w:r>
      <w:r w:rsidR="00FE73BF">
        <w:t xml:space="preserve">utissier </w:t>
      </w:r>
      <w:r>
        <w:t>en invités de marque</w:t>
      </w:r>
      <w:r w:rsidR="00FE73BF">
        <w:t> :</w:t>
      </w:r>
    </w:p>
    <w:p w14:paraId="1338B8B7" w14:textId="18704539" w:rsidR="00EF17D0" w:rsidRDefault="006812E0" w:rsidP="006812E0">
      <w:r>
        <w:t>Le festival recevra Paul W</w:t>
      </w:r>
      <w:r w:rsidR="00FE73BF">
        <w:t>atson</w:t>
      </w:r>
      <w:r>
        <w:t>,</w:t>
      </w:r>
      <w:r w:rsidR="00FE73BF">
        <w:t xml:space="preserve"> </w:t>
      </w:r>
      <w:r>
        <w:t xml:space="preserve">défenseur des baleines, et </w:t>
      </w:r>
      <w:r w:rsidR="00FE73BF">
        <w:t>« </w:t>
      </w:r>
      <w:r>
        <w:t>notre</w:t>
      </w:r>
      <w:r w:rsidR="00FE73BF">
        <w:t xml:space="preserve"> » </w:t>
      </w:r>
      <w:r>
        <w:t>Isabelle A</w:t>
      </w:r>
      <w:r w:rsidR="00FE73BF">
        <w:t>utissier</w:t>
      </w:r>
      <w:r>
        <w:t>, navigatrice,</w:t>
      </w:r>
      <w:r w:rsidR="00FE73BF">
        <w:t xml:space="preserve"> </w:t>
      </w:r>
      <w:r>
        <w:t xml:space="preserve">présidente d'honneur </w:t>
      </w:r>
      <w:r w:rsidRPr="00F72A6D">
        <w:t>du WWF-</w:t>
      </w:r>
      <w:r w:rsidR="00FE73BF" w:rsidRPr="00F72A6D">
        <w:t>France</w:t>
      </w:r>
      <w:r w:rsidR="00FE73BF">
        <w:t xml:space="preserve"> </w:t>
      </w:r>
      <w:r>
        <w:t>et auteure de nombreux romans inspirés</w:t>
      </w:r>
      <w:r w:rsidR="00FE73BF">
        <w:t xml:space="preserve"> </w:t>
      </w:r>
      <w:r>
        <w:t>par la mer et les grands espaces.</w:t>
      </w:r>
      <w:r w:rsidR="00FE73BF">
        <w:t xml:space="preserve"> </w:t>
      </w:r>
      <w:r>
        <w:t xml:space="preserve">La manifestation est </w:t>
      </w:r>
      <w:r w:rsidRPr="00624C3B">
        <w:t>de plus en plus</w:t>
      </w:r>
      <w:r w:rsidR="00FE73BF" w:rsidRPr="00624C3B">
        <w:t xml:space="preserve"> </w:t>
      </w:r>
      <w:r w:rsidRPr="00624C3B">
        <w:t>ouverte aux</w:t>
      </w:r>
      <w:r>
        <w:t xml:space="preserve"> romans graphiques et aux</w:t>
      </w:r>
      <w:r w:rsidR="00FE73BF">
        <w:t xml:space="preserve"> </w:t>
      </w:r>
      <w:r>
        <w:t>écrivains voyageurs comme Jérôme</w:t>
      </w:r>
      <w:r w:rsidR="00FE73BF">
        <w:t xml:space="preserve"> </w:t>
      </w:r>
      <w:r>
        <w:t>F</w:t>
      </w:r>
      <w:r w:rsidR="00FE73BF">
        <w:t>errari</w:t>
      </w:r>
      <w:r>
        <w:t>, prix Goncourt 2012, ou le</w:t>
      </w:r>
      <w:r w:rsidR="00FE73BF">
        <w:t xml:space="preserve"> </w:t>
      </w:r>
      <w:r>
        <w:t>grand reporter Olivier W</w:t>
      </w:r>
      <w:r w:rsidR="00FE73BF">
        <w:t>eber</w:t>
      </w:r>
      <w:r>
        <w:t>, tous</w:t>
      </w:r>
      <w:r w:rsidR="00FE73BF">
        <w:t xml:space="preserve"> </w:t>
      </w:r>
      <w:r>
        <w:t>deux présents pour des tables rondes.</w:t>
      </w:r>
      <w:r w:rsidR="00FE73BF">
        <w:t xml:space="preserve"> </w:t>
      </w:r>
      <w:r>
        <w:t>Quant au programme, il est toujours</w:t>
      </w:r>
      <w:r w:rsidR="00FE73BF">
        <w:t xml:space="preserve"> </w:t>
      </w:r>
      <w:r>
        <w:t>aussi foisonnant avec des projections</w:t>
      </w:r>
      <w:r w:rsidR="00FE73BF">
        <w:t xml:space="preserve"> </w:t>
      </w:r>
      <w:r>
        <w:t>de films, des ateliers pour les grands</w:t>
      </w:r>
      <w:r w:rsidR="00FE73BF">
        <w:t xml:space="preserve"> </w:t>
      </w:r>
      <w:r>
        <w:t>et les petits avec les carnettistes, des</w:t>
      </w:r>
      <w:r w:rsidR="00FE73BF">
        <w:t xml:space="preserve"> </w:t>
      </w:r>
      <w:r>
        <w:t>performances de dessins en direct,</w:t>
      </w:r>
      <w:r w:rsidR="00FE73BF">
        <w:t xml:space="preserve"> </w:t>
      </w:r>
      <w:r>
        <w:t>des carnets sonores, des rencontres</w:t>
      </w:r>
      <w:r w:rsidRPr="00F72A6D">
        <w:t>.</w:t>
      </w:r>
      <w:r w:rsidR="00FE73BF" w:rsidRPr="00F72A6D">
        <w:t xml:space="preserve"> </w:t>
      </w:r>
      <w:r w:rsidRPr="00F72A6D">
        <w:t>Plus</w:t>
      </w:r>
      <w:r>
        <w:t xml:space="preserve"> d'infos sur :</w:t>
      </w:r>
      <w:r w:rsidR="00FE73BF">
        <w:t xml:space="preserve"> </w:t>
      </w:r>
      <w:r>
        <w:t>rendezvous-carnetdevoyage.com</w:t>
      </w:r>
    </w:p>
    <w:p w14:paraId="5B67B408" w14:textId="7D660178" w:rsidR="00070E24" w:rsidRDefault="00070E24" w:rsidP="00B5039B">
      <w:r>
        <w:t>L’affiche :</w:t>
      </w:r>
    </w:p>
    <w:p w14:paraId="5EEC630B" w14:textId="740C5448" w:rsidR="00FE73BF" w:rsidRDefault="00292F19" w:rsidP="00292F19">
      <w:r>
        <w:t>Le dessin de l’affiche créé par le carnettiste Joël Alessandra, une représentation très personnelle de Clermont-Ferrand, à la frontière du rêve et de la réalité.</w:t>
      </w:r>
      <w:r w:rsidR="004526A2">
        <w:t xml:space="preserve"> « </w:t>
      </w:r>
      <w:r>
        <w:t>Clermont-Ferrand n'a pas la mer</w:t>
      </w:r>
      <w:r w:rsidR="004526A2">
        <w:t>,</w:t>
      </w:r>
      <w:r>
        <w:t xml:space="preserve"> et c'est</w:t>
      </w:r>
      <w:r w:rsidR="004526A2">
        <w:t xml:space="preserve"> </w:t>
      </w:r>
      <w:r>
        <w:t>précisément le point de départ de cette</w:t>
      </w:r>
      <w:r w:rsidR="004526A2">
        <w:t xml:space="preserve"> </w:t>
      </w:r>
      <w:r>
        <w:t>affiche. J'ai voulu représenter le carnet</w:t>
      </w:r>
      <w:r w:rsidR="004526A2">
        <w:t xml:space="preserve"> </w:t>
      </w:r>
      <w:r>
        <w:t>de voyage non pas comme une simple</w:t>
      </w:r>
      <w:r w:rsidR="004526A2">
        <w:t xml:space="preserve"> </w:t>
      </w:r>
      <w:r>
        <w:t>documentation géographique, mais comme</w:t>
      </w:r>
      <w:r w:rsidR="004526A2">
        <w:t xml:space="preserve"> </w:t>
      </w:r>
      <w:r>
        <w:t>une ouverture sur l'ailleurs. Le carnettiste,</w:t>
      </w:r>
      <w:r w:rsidR="004526A2">
        <w:t xml:space="preserve"> </w:t>
      </w:r>
      <w:r>
        <w:t>depuis son bateau, approche la ville par un</w:t>
      </w:r>
      <w:r w:rsidR="004526A2">
        <w:t xml:space="preserve"> </w:t>
      </w:r>
      <w:r>
        <w:t>chemin impossible : une traversée maritime</w:t>
      </w:r>
      <w:r w:rsidR="004526A2">
        <w:t xml:space="preserve"> </w:t>
      </w:r>
      <w:r>
        <w:t>vers une cité volcanique enclavée. Cette</w:t>
      </w:r>
      <w:r w:rsidR="004526A2">
        <w:t xml:space="preserve"> </w:t>
      </w:r>
      <w:r>
        <w:t>image improbable incarne l'essence même</w:t>
      </w:r>
      <w:r w:rsidR="004526A2">
        <w:t xml:space="preserve"> </w:t>
      </w:r>
      <w:r>
        <w:t>de la pratique du carnet</w:t>
      </w:r>
      <w:r w:rsidR="004526A2">
        <w:t xml:space="preserve">, </w:t>
      </w:r>
      <w:r>
        <w:t>la capacité à</w:t>
      </w:r>
      <w:r w:rsidR="004526A2">
        <w:t xml:space="preserve"> </w:t>
      </w:r>
      <w:r>
        <w:t>réinventer le réel, à faire surgir l'inattendu du</w:t>
      </w:r>
      <w:r w:rsidR="004526A2">
        <w:t xml:space="preserve"> </w:t>
      </w:r>
      <w:r>
        <w:t>familier. En plaçant l'océan là où il n'existe</w:t>
      </w:r>
      <w:r w:rsidR="004526A2">
        <w:t xml:space="preserve"> </w:t>
      </w:r>
      <w:r>
        <w:t>pas, l'affiche invite chaque visiteur du festival</w:t>
      </w:r>
      <w:r w:rsidR="004526A2">
        <w:t xml:space="preserve"> </w:t>
      </w:r>
      <w:r>
        <w:t>à faire de même : traverser ses propres</w:t>
      </w:r>
      <w:r w:rsidR="004526A2">
        <w:t xml:space="preserve"> </w:t>
      </w:r>
      <w:r>
        <w:t>frontières et aborder Clermont-Ferrand avec</w:t>
      </w:r>
      <w:r w:rsidR="004526A2">
        <w:t xml:space="preserve"> </w:t>
      </w:r>
      <w:r>
        <w:t xml:space="preserve">un </w:t>
      </w:r>
      <w:r w:rsidR="004526A2">
        <w:t>œil</w:t>
      </w:r>
      <w:r>
        <w:t xml:space="preserve"> neuf</w:t>
      </w:r>
      <w:r w:rsidR="004526A2">
        <w:t xml:space="preserve">, </w:t>
      </w:r>
      <w:r>
        <w:t>celui du voyageur</w:t>
      </w:r>
      <w:r w:rsidR="00070E24">
        <w:t> ».</w:t>
      </w:r>
    </w:p>
    <w:p w14:paraId="699BA23C" w14:textId="77777777" w:rsidR="007A3F1F" w:rsidRDefault="007A3F1F" w:rsidP="007A3F1F">
      <w:pPr>
        <w:pStyle w:val="Titre1"/>
      </w:pPr>
      <w:bookmarkStart w:id="54" w:name="_Toc241655531"/>
      <w:r>
        <w:t>Sport.</w:t>
      </w:r>
      <w:bookmarkEnd w:id="54"/>
    </w:p>
    <w:p w14:paraId="641A5A39" w14:textId="4C28E2A6" w:rsidR="007A3F1F" w:rsidRDefault="00F5376F" w:rsidP="007A3F1F">
      <w:pPr>
        <w:pStyle w:val="Titre2"/>
      </w:pPr>
      <w:bookmarkStart w:id="55" w:name="_Toc241655532"/>
      <w:r>
        <w:t>Rencontre : Isabelle Fijalkowski, dans les pas d’une pionnière</w:t>
      </w:r>
      <w:r w:rsidR="0089301D">
        <w:t>.</w:t>
      </w:r>
      <w:bookmarkEnd w:id="55"/>
    </w:p>
    <w:p w14:paraId="633DD10A" w14:textId="5B07669E" w:rsidR="0089301D" w:rsidRPr="00482968" w:rsidRDefault="00F5376F" w:rsidP="00F5376F">
      <w:r>
        <w:t xml:space="preserve">Championne d’Europe avec les Bleues (204 sélections), deux fois victorieuse de l’Euroligue, cinq </w:t>
      </w:r>
      <w:r w:rsidRPr="00482968">
        <w:t>fois championne de France, première joueuse française à avoir joué en WNB</w:t>
      </w:r>
      <w:r w:rsidR="00482968" w:rsidRPr="00482968">
        <w:t>A</w:t>
      </w:r>
      <w:r w:rsidR="008A6A32" w:rsidRPr="00482968">
        <w:t xml:space="preserve"> (C’est la </w:t>
      </w:r>
      <w:proofErr w:type="spellStart"/>
      <w:r w:rsidR="008A6A32" w:rsidRPr="00482968">
        <w:t>Women’s</w:t>
      </w:r>
      <w:proofErr w:type="spellEnd"/>
      <w:r w:rsidR="008A6A32" w:rsidRPr="00482968">
        <w:t xml:space="preserve"> National Basketball Association</w:t>
      </w:r>
      <w:r w:rsidR="00606693" w:rsidRPr="00482968">
        <w:t>, soit la ligue américaine professionnelle féminine de basket</w:t>
      </w:r>
      <w:r w:rsidRPr="00482968">
        <w:t>)… son</w:t>
      </w:r>
      <w:r w:rsidR="00606693" w:rsidRPr="00482968">
        <w:t xml:space="preserve"> </w:t>
      </w:r>
      <w:r w:rsidRPr="00482968">
        <w:t>palmarès donne le tournis. La Clermontoise Isabelle</w:t>
      </w:r>
      <w:r w:rsidR="00606693" w:rsidRPr="00482968">
        <w:t xml:space="preserve"> </w:t>
      </w:r>
      <w:r w:rsidRPr="00482968">
        <w:t>F</w:t>
      </w:r>
      <w:r w:rsidR="00606693" w:rsidRPr="00482968">
        <w:t>ijalkowski</w:t>
      </w:r>
      <w:r w:rsidRPr="00482968">
        <w:t>, 54 ans, est une légende du basket. Il y a peu, la</w:t>
      </w:r>
      <w:r w:rsidR="00606693" w:rsidRPr="00482968">
        <w:t xml:space="preserve"> </w:t>
      </w:r>
      <w:r w:rsidRPr="00482968">
        <w:t xml:space="preserve">maman d’Alicia </w:t>
      </w:r>
      <w:proofErr w:type="spellStart"/>
      <w:r w:rsidRPr="00482968">
        <w:t>T</w:t>
      </w:r>
      <w:r w:rsidR="00606693" w:rsidRPr="00482968">
        <w:t>ournebize</w:t>
      </w:r>
      <w:proofErr w:type="spellEnd"/>
      <w:r w:rsidRPr="00482968">
        <w:t>, déjà internationale de basket</w:t>
      </w:r>
      <w:r w:rsidR="00606693" w:rsidRPr="00482968">
        <w:t xml:space="preserve"> </w:t>
      </w:r>
      <w:r w:rsidRPr="00482968">
        <w:t>à 19 ans, est même devenue la première joueuse française à</w:t>
      </w:r>
      <w:r w:rsidR="00606693" w:rsidRPr="00482968">
        <w:t xml:space="preserve"> </w:t>
      </w:r>
      <w:r w:rsidRPr="00482968">
        <w:t xml:space="preserve">être intronisée au </w:t>
      </w:r>
      <w:proofErr w:type="spellStart"/>
      <w:r w:rsidRPr="00482968">
        <w:t>Women’s</w:t>
      </w:r>
      <w:proofErr w:type="spellEnd"/>
      <w:r w:rsidRPr="00482968">
        <w:t xml:space="preserve"> basketball H</w:t>
      </w:r>
      <w:r w:rsidR="00A14A9A" w:rsidRPr="00482968">
        <w:t>all</w:t>
      </w:r>
      <w:r w:rsidRPr="00482968">
        <w:t xml:space="preserve"> of Fame (seul Tony</w:t>
      </w:r>
      <w:r w:rsidR="00606693" w:rsidRPr="00482968">
        <w:t xml:space="preserve"> </w:t>
      </w:r>
      <w:r w:rsidRPr="00482968">
        <w:t>P</w:t>
      </w:r>
      <w:r w:rsidR="000139D9" w:rsidRPr="00482968">
        <w:t>arker</w:t>
      </w:r>
      <w:r w:rsidRPr="00482968">
        <w:t>, chez les hommes, a eu droit à cet honneur). Rencontre</w:t>
      </w:r>
      <w:r w:rsidR="000139D9" w:rsidRPr="00482968">
        <w:t xml:space="preserve"> </w:t>
      </w:r>
      <w:r w:rsidRPr="00482968">
        <w:t>avec l’ancienne intérieure passée par l’ASM, le Stade Clermontois,</w:t>
      </w:r>
      <w:r w:rsidR="000139D9" w:rsidRPr="00482968">
        <w:t xml:space="preserve"> </w:t>
      </w:r>
      <w:r w:rsidRPr="00482968">
        <w:t>Côme, ou Bourges, aujourd’hui cadre technique au sein de la</w:t>
      </w:r>
      <w:r w:rsidR="000139D9" w:rsidRPr="00482968">
        <w:t xml:space="preserve"> </w:t>
      </w:r>
      <w:r w:rsidRPr="00482968">
        <w:t>fédération française, qui n’a jamais cessé de vouloir progresser.</w:t>
      </w:r>
    </w:p>
    <w:p w14:paraId="4B1D1C7D" w14:textId="50490F76" w:rsidR="00F5376F" w:rsidRDefault="000139D9" w:rsidP="00BB61C2">
      <w:pPr>
        <w:pStyle w:val="Paragraphedeliste"/>
        <w:numPr>
          <w:ilvl w:val="0"/>
          <w:numId w:val="35"/>
        </w:numPr>
      </w:pPr>
      <w:r w:rsidRPr="00482968">
        <w:t>H</w:t>
      </w:r>
      <w:r w:rsidR="00A14A9A" w:rsidRPr="00482968">
        <w:t>all</w:t>
      </w:r>
      <w:r w:rsidRPr="00482968">
        <w:t xml:space="preserve"> of Fame</w:t>
      </w:r>
      <w:r w:rsidR="00B75EB1" w:rsidRPr="00482968">
        <w:t> :</w:t>
      </w:r>
      <w:r w:rsidR="00BB61C2" w:rsidRPr="00482968">
        <w:br/>
      </w:r>
      <w:r w:rsidRPr="00482968">
        <w:t>« </w:t>
      </w:r>
      <w:r w:rsidR="006844AE" w:rsidRPr="00482968">
        <w:t>Je l’ai appris en recevant un coup de fil de Carole Callan, responsable de la Team USA. Je pensais que c’était une blague… J'ai joué une saison à l’université, et deux saisons en W</w:t>
      </w:r>
      <w:r w:rsidR="00482968" w:rsidRPr="00482968">
        <w:t>NBA</w:t>
      </w:r>
      <w:r w:rsidR="006844AE" w:rsidRPr="00482968">
        <w:t xml:space="preserve"> … J'ai peu joué aux Etats-Unis en fait. Mais elle m’a dit que c'était pour « mon rayonnement international ». La cérémonie a eu lieu au théâtre de</w:t>
      </w:r>
      <w:r w:rsidR="00B75EB1" w:rsidRPr="00482968">
        <w:t xml:space="preserve"> </w:t>
      </w:r>
      <w:r w:rsidR="006844AE" w:rsidRPr="00482968">
        <w:t>Knoxville, une petite ville du Tennessee,</w:t>
      </w:r>
      <w:r w:rsidR="00B75EB1" w:rsidRPr="00482968">
        <w:t xml:space="preserve"> </w:t>
      </w:r>
      <w:r w:rsidR="006844AE" w:rsidRPr="00482968">
        <w:t xml:space="preserve">où il y a le musée du </w:t>
      </w:r>
      <w:proofErr w:type="gramStart"/>
      <w:r w:rsidR="006844AE" w:rsidRPr="00482968">
        <w:t>basket</w:t>
      </w:r>
      <w:proofErr w:type="gramEnd"/>
      <w:r w:rsidR="006844AE" w:rsidRPr="00482968">
        <w:t xml:space="preserve"> féminin.</w:t>
      </w:r>
      <w:r w:rsidR="00B75EB1" w:rsidRPr="00482968">
        <w:t xml:space="preserve"> </w:t>
      </w:r>
      <w:r w:rsidR="006844AE" w:rsidRPr="00482968">
        <w:t>C'était une cérémonie comme les</w:t>
      </w:r>
      <w:r w:rsidR="00B75EB1" w:rsidRPr="00482968">
        <w:t xml:space="preserve"> </w:t>
      </w:r>
      <w:r w:rsidR="006844AE" w:rsidRPr="00482968">
        <w:t>Césars : c'était incroyable… Cette</w:t>
      </w:r>
      <w:r w:rsidR="00B75EB1" w:rsidRPr="00482968">
        <w:t xml:space="preserve"> </w:t>
      </w:r>
      <w:r w:rsidR="006844AE" w:rsidRPr="00482968">
        <w:t>reconnaissance fait du bien. Ce sont des</w:t>
      </w:r>
      <w:r w:rsidR="00B75EB1" w:rsidRPr="00482968">
        <w:t xml:space="preserve"> </w:t>
      </w:r>
      <w:r w:rsidR="006844AE" w:rsidRPr="00482968">
        <w:t>choses qu'on n'a pas trop en France.</w:t>
      </w:r>
      <w:r w:rsidR="00B75EB1" w:rsidRPr="00482968">
        <w:t xml:space="preserve"> </w:t>
      </w:r>
      <w:r w:rsidR="006844AE" w:rsidRPr="00482968">
        <w:t>C’est important pour la transmission</w:t>
      </w:r>
      <w:r w:rsidR="00B75EB1" w:rsidRPr="00482968">
        <w:t xml:space="preserve"> </w:t>
      </w:r>
      <w:r w:rsidR="006844AE" w:rsidRPr="00482968">
        <w:t>intergénérationnelle. Je suis</w:t>
      </w:r>
      <w:r w:rsidR="006844AE">
        <w:t xml:space="preserve"> présidente</w:t>
      </w:r>
      <w:r w:rsidR="00B75EB1">
        <w:t xml:space="preserve"> </w:t>
      </w:r>
      <w:r w:rsidR="006844AE">
        <w:t>du Club des internationaux, et je crois</w:t>
      </w:r>
      <w:r w:rsidR="00B75EB1">
        <w:t xml:space="preserve"> </w:t>
      </w:r>
      <w:r w:rsidR="006844AE">
        <w:t>beaucoup en ça</w:t>
      </w:r>
      <w:r w:rsidR="00B75EB1">
        <w:t> ».</w:t>
      </w:r>
    </w:p>
    <w:p w14:paraId="3DA682D6" w14:textId="222809AA" w:rsidR="00B75EB1" w:rsidRPr="00482968" w:rsidRDefault="00B75EB1" w:rsidP="006B52E0">
      <w:pPr>
        <w:pStyle w:val="Paragraphedeliste"/>
        <w:numPr>
          <w:ilvl w:val="0"/>
          <w:numId w:val="35"/>
        </w:numPr>
      </w:pPr>
      <w:r>
        <w:t>Découverte du basket :</w:t>
      </w:r>
      <w:r w:rsidR="00BB61C2">
        <w:br/>
      </w:r>
      <w:r w:rsidR="00BF4295">
        <w:t xml:space="preserve">« Ma maman s'inquiétait de ma taille parce qu'à 12 ans, je mesurais 1m72… elle se demandait quand j’allais arrêter de grandir et a vu un médecin qui l’a rassurée, conseillant </w:t>
      </w:r>
      <w:r w:rsidR="00BF4295">
        <w:lastRenderedPageBreak/>
        <w:t xml:space="preserve">de faire une activité où je me développerai bien. Alors j’ai commencé le </w:t>
      </w:r>
      <w:r w:rsidR="00BF4295" w:rsidRPr="00482968">
        <w:t xml:space="preserve">basket à l’AL Cébazat. Au début, les coachs n'étaient pas très contents de moi : il y avait beaucoup d'attente et je n'y arrivais pas… Je pensais même arrêter. Puis grâce à une copine, </w:t>
      </w:r>
      <w:proofErr w:type="gramStart"/>
      <w:r w:rsidR="00BF4295" w:rsidRPr="00482968">
        <w:t>j’ai été</w:t>
      </w:r>
      <w:proofErr w:type="gramEnd"/>
      <w:r w:rsidR="00BF4295" w:rsidRPr="00482968">
        <w:t xml:space="preserve"> à l’ASM. J’ai fait un essai avec la coach Odette Grandjean, une ancienne du CUC : elle m'a appris à faire le double pas. À la fin de la première séance, elle a dit à ma maman : « Il faut que votre fille revienne parce que je pense qu'on va en faire quelque chose ». J’ai découvert cette capacité d’apprentissage. Plus je m’entraînais, plus je progressais ».</w:t>
      </w:r>
    </w:p>
    <w:p w14:paraId="1EE88933" w14:textId="7FA77C35" w:rsidR="0073265F" w:rsidRDefault="0073265F" w:rsidP="006B52E0">
      <w:pPr>
        <w:pStyle w:val="Paragraphedeliste"/>
        <w:numPr>
          <w:ilvl w:val="0"/>
          <w:numId w:val="35"/>
        </w:numPr>
      </w:pPr>
      <w:r w:rsidRPr="00482968">
        <w:t>Le rêve américain :</w:t>
      </w:r>
      <w:r w:rsidR="006B52E0" w:rsidRPr="00482968">
        <w:br/>
      </w:r>
      <w:r w:rsidRPr="00482968">
        <w:t>« À 22</w:t>
      </w:r>
      <w:r w:rsidR="00482968" w:rsidRPr="00482968">
        <w:t>-</w:t>
      </w:r>
      <w:r w:rsidRPr="00482968">
        <w:t>23 ans, j’ai eu envie de tenter l’expérience du basket universitaire. J’ai eu une bourse, et j’ai fait une année là-bas (note de la rédaction, université du Colorado). Au niveau du basket, j’ai travaillé très dur : ils ont une manière d'appréhender très différente, une positivité, mais bon, il faut être engagé. Les infrastructures à l'université, c'était impressionnant… un autre monde. Et il n’y avait que des femmes dans l’encadrement : je me suis dit qu’on avait du retard. Parce que j'ai eu beaucoup d'entraîneurs hommes qui n'étaient pas au niveau de celui que j’ai connu là-bas… la compétence, ce n'est vraiment pas une question de genre. Cette année m'a changée. Mentalement. Physiquement. Puis, quelques années plus tard, j'ai été sollicitée par la W</w:t>
      </w:r>
      <w:r w:rsidR="00482968" w:rsidRPr="00482968">
        <w:t>NBA</w:t>
      </w:r>
      <w:r w:rsidRPr="00482968">
        <w:t>. J'ai été draftée, puis j’ai signé à Cleveland. Mes deux années se sont très bien passées. J'avais la confiance de la coach. La deuxième année, on gagne même la conférence Est. Je suis partie</w:t>
      </w:r>
      <w:r w:rsidR="00A57E02" w:rsidRPr="00482968">
        <w:t xml:space="preserve"> </w:t>
      </w:r>
      <w:r w:rsidRPr="00482968">
        <w:t>parce que j’ai privilégié l'équipe de</w:t>
      </w:r>
      <w:r w:rsidR="00A57E02" w:rsidRPr="00482968">
        <w:t xml:space="preserve"> </w:t>
      </w:r>
      <w:r w:rsidRPr="00482968">
        <w:t>France, les préparations. La famille</w:t>
      </w:r>
      <w:r w:rsidR="00A57E02" w:rsidRPr="00482968">
        <w:t xml:space="preserve"> </w:t>
      </w:r>
      <w:r w:rsidRPr="00482968">
        <w:t>aussi. La W</w:t>
      </w:r>
      <w:r w:rsidR="00482968" w:rsidRPr="00482968">
        <w:t>NBA</w:t>
      </w:r>
      <w:r w:rsidRPr="00482968">
        <w:t xml:space="preserve"> m'a donné beaucoup</w:t>
      </w:r>
      <w:r w:rsidR="00BB61C2" w:rsidRPr="00482968">
        <w:t xml:space="preserve"> </w:t>
      </w:r>
      <w:r w:rsidRPr="00482968">
        <w:t>de confiance parce que j'arrivais à</w:t>
      </w:r>
      <w:r w:rsidR="00BB61C2" w:rsidRPr="00482968">
        <w:t xml:space="preserve"> </w:t>
      </w:r>
      <w:r w:rsidRPr="00482968">
        <w:t>rivaliser contre les meilleures joueuses</w:t>
      </w:r>
      <w:r w:rsidR="00BB61C2">
        <w:t xml:space="preserve"> </w:t>
      </w:r>
      <w:r>
        <w:t>américaines</w:t>
      </w:r>
      <w:r w:rsidR="00BB61C2">
        <w:t> ».</w:t>
      </w:r>
    </w:p>
    <w:p w14:paraId="65AF55C4" w14:textId="26464372" w:rsidR="0073265F" w:rsidRDefault="0073265F" w:rsidP="006B52E0">
      <w:pPr>
        <w:pStyle w:val="Paragraphedeliste"/>
        <w:numPr>
          <w:ilvl w:val="0"/>
          <w:numId w:val="35"/>
        </w:numPr>
      </w:pPr>
      <w:r>
        <w:t>Son lien à Clermont</w:t>
      </w:r>
      <w:r w:rsidR="00BB61C2">
        <w:t> :</w:t>
      </w:r>
      <w:r w:rsidR="006B52E0">
        <w:br/>
        <w:t>« </w:t>
      </w:r>
      <w:r>
        <w:t>Je viens quelques fois par an. J'aime</w:t>
      </w:r>
      <w:r w:rsidR="006B52E0">
        <w:t xml:space="preserve"> </w:t>
      </w:r>
      <w:r>
        <w:t>bien me balader ici. C’est une ville</w:t>
      </w:r>
      <w:r w:rsidR="006B52E0">
        <w:t xml:space="preserve"> </w:t>
      </w:r>
      <w:r>
        <w:t>particulière pour moi : c'est là où</w:t>
      </w:r>
      <w:r w:rsidR="006B52E0">
        <w:t xml:space="preserve"> </w:t>
      </w:r>
      <w:r>
        <w:t>j'ai commencé le basket. J'ai mes</w:t>
      </w:r>
      <w:r w:rsidR="006B52E0">
        <w:t xml:space="preserve"> </w:t>
      </w:r>
      <w:r>
        <w:t>souvenirs d'adolescence. La salle</w:t>
      </w:r>
      <w:r w:rsidR="006B52E0">
        <w:t xml:space="preserve"> </w:t>
      </w:r>
      <w:r>
        <w:t>Montlosier, qui n'existe plus, celle de</w:t>
      </w:r>
      <w:r w:rsidR="006B52E0">
        <w:t xml:space="preserve"> </w:t>
      </w:r>
      <w:r>
        <w:t>La Gauthière, le quartier Delille... C'est</w:t>
      </w:r>
      <w:r w:rsidR="006B52E0">
        <w:t xml:space="preserve"> </w:t>
      </w:r>
      <w:r>
        <w:t>chez moi, ici ! Quand je reviens, c'est</w:t>
      </w:r>
      <w:r w:rsidR="006B52E0">
        <w:t xml:space="preserve"> </w:t>
      </w:r>
      <w:r>
        <w:t>de la nostalgie : j'ai kiffé ma jeunesse</w:t>
      </w:r>
      <w:r w:rsidR="006B52E0">
        <w:t xml:space="preserve"> </w:t>
      </w:r>
      <w:r>
        <w:t>basket. Et puis je suis l’héritière des</w:t>
      </w:r>
      <w:r w:rsidR="006B52E0">
        <w:t xml:space="preserve"> </w:t>
      </w:r>
      <w:r>
        <w:t>filles du CUC. J’en ai profité : j'étais au</w:t>
      </w:r>
      <w:r w:rsidR="006B52E0">
        <w:t xml:space="preserve"> </w:t>
      </w:r>
      <w:r>
        <w:t>bon endroit, au bon moment, à l'ASM,</w:t>
      </w:r>
      <w:r w:rsidR="006B52E0">
        <w:t xml:space="preserve"> </w:t>
      </w:r>
      <w:r>
        <w:t>avec un centre de formation féminin.</w:t>
      </w:r>
      <w:r w:rsidR="006B52E0">
        <w:t xml:space="preserve"> </w:t>
      </w:r>
      <w:r>
        <w:t>Leur épopée a été inspirante</w:t>
      </w:r>
      <w:r w:rsidR="006B52E0">
        <w:t> ».</w:t>
      </w:r>
    </w:p>
    <w:p w14:paraId="559BE720" w14:textId="489718C9" w:rsidR="00BF4295" w:rsidRDefault="0073265F" w:rsidP="0073265F">
      <w:r>
        <w:t>Retrouvez l’intégralité de l’échange</w:t>
      </w:r>
      <w:r w:rsidR="006B52E0">
        <w:t xml:space="preserve"> </w:t>
      </w:r>
      <w:r>
        <w:t>avec la légende du basket Isabelle</w:t>
      </w:r>
      <w:r w:rsidR="006B52E0">
        <w:t xml:space="preserve"> </w:t>
      </w:r>
      <w:r>
        <w:t>F</w:t>
      </w:r>
      <w:r w:rsidR="006B52E0">
        <w:t>ijalkowski</w:t>
      </w:r>
      <w:r>
        <w:t xml:space="preserve"> sur</w:t>
      </w:r>
      <w:r w:rsidR="006B52E0">
        <w:t xml:space="preserve"> : </w:t>
      </w:r>
      <w:r>
        <w:t>clermont-ferrand.fr</w:t>
      </w:r>
    </w:p>
    <w:p w14:paraId="046A1070" w14:textId="48A61988" w:rsidR="00080DFD" w:rsidRDefault="006D51DA" w:rsidP="006D51DA">
      <w:pPr>
        <w:pStyle w:val="Titre2"/>
      </w:pPr>
      <w:bookmarkStart w:id="56" w:name="_Toc241655533"/>
      <w:r>
        <w:t>Les nouveaux hommes forts</w:t>
      </w:r>
      <w:r w:rsidR="00E91875">
        <w:t xml:space="preserve"> </w:t>
      </w:r>
      <w:r w:rsidR="001B33F7">
        <w:t xml:space="preserve">du Clermont Foot Auvergne : </w:t>
      </w:r>
      <w:r>
        <w:t>Stéphane Tessier : « Faire du Clermont Foot une institution ».</w:t>
      </w:r>
      <w:bookmarkEnd w:id="56"/>
    </w:p>
    <w:p w14:paraId="54286C0D" w14:textId="418A1750" w:rsidR="006D51DA" w:rsidRDefault="009479B7" w:rsidP="009479B7">
      <w:r>
        <w:t xml:space="preserve">Dirigée par deux frères, Jean-Jacques et Stéphane </w:t>
      </w:r>
      <w:r w:rsidRPr="00482968">
        <w:t>Tessier, ABL Finance, une société spécialisée dans la reprise, la restructuration et le redressement d’entreprises, rachetait fin juin le Clermont Foot Auvergne à Ahmet Schaefer. Bien connu dans le milieu du football, Stéphane Tessier, 51 ans, est devenu très naturellement le Président du club auvergnat. Le nouveau chapitre d’une carrière protéiforme au cours de laquelle il a notamment été directeur général de l'AS Saint-Étienne, de 2010 à 2015, et de l'Olympique de Marseille de 2022 à 2024.</w:t>
      </w:r>
    </w:p>
    <w:p w14:paraId="4AFEC47A" w14:textId="22F7F160" w:rsidR="00507393" w:rsidRDefault="00507393" w:rsidP="00507393">
      <w:r>
        <w:t>Est-ce que vous pourriez nous présenter votre parcours ?</w:t>
      </w:r>
    </w:p>
    <w:p w14:paraId="109EF953" w14:textId="4F48C763" w:rsidR="00507393" w:rsidRDefault="00507393" w:rsidP="00507393">
      <w:r>
        <w:t>Je suis un jeune homme de 51 ans. Après des études d'expert-comptable, je suis parti dans la reprise d'entreprises en difficulté pendant 10 ans, avant de faire une spécialisation en management du sport. Depuis 2006, je suis intervenu sur</w:t>
      </w:r>
      <w:r w:rsidR="009173C5">
        <w:t xml:space="preserve"> </w:t>
      </w:r>
      <w:r>
        <w:t xml:space="preserve">plusieurs projets sportifs. J'en retiens </w:t>
      </w:r>
      <w:r w:rsidRPr="00AB714C">
        <w:t>trois</w:t>
      </w:r>
      <w:r w:rsidR="009173C5" w:rsidRPr="00AB714C">
        <w:t xml:space="preserve"> </w:t>
      </w:r>
      <w:r w:rsidRPr="00AB714C">
        <w:t>plus importants</w:t>
      </w:r>
      <w:r>
        <w:t xml:space="preserve"> : le lancement du Racing</w:t>
      </w:r>
      <w:r w:rsidR="009173C5">
        <w:t xml:space="preserve"> </w:t>
      </w:r>
      <w:r>
        <w:t>Club de Saint-Étienne, club de foot féminin,</w:t>
      </w:r>
      <w:r w:rsidR="009173C5">
        <w:t xml:space="preserve"> </w:t>
      </w:r>
      <w:r>
        <w:t xml:space="preserve">la direction générale </w:t>
      </w:r>
      <w:r w:rsidRPr="00482968">
        <w:t>de l'AS Saint</w:t>
      </w:r>
      <w:r>
        <w:t>-Etienne,</w:t>
      </w:r>
      <w:r w:rsidR="009173C5">
        <w:t xml:space="preserve"> </w:t>
      </w:r>
      <w:r>
        <w:t>et la direction générale de l'Olympique de</w:t>
      </w:r>
      <w:r w:rsidR="009173C5">
        <w:t xml:space="preserve"> </w:t>
      </w:r>
      <w:r>
        <w:t>Marseille, une expérience passionnelle avec</w:t>
      </w:r>
      <w:r w:rsidR="009173C5">
        <w:t xml:space="preserve"> </w:t>
      </w:r>
      <w:r>
        <w:t>plein de gens de très haut niveau.</w:t>
      </w:r>
    </w:p>
    <w:p w14:paraId="5EDD38A5" w14:textId="5CFC178B" w:rsidR="00507393" w:rsidRDefault="00507393" w:rsidP="00507393">
      <w:r>
        <w:t>Pourquoi avez-vous racheté le</w:t>
      </w:r>
      <w:r w:rsidR="009173C5">
        <w:t xml:space="preserve"> </w:t>
      </w:r>
      <w:r>
        <w:t>Clermont Foot ?</w:t>
      </w:r>
    </w:p>
    <w:p w14:paraId="20678802" w14:textId="77777777" w:rsidR="009173C5" w:rsidRDefault="00507393" w:rsidP="00507393">
      <w:r>
        <w:t>C’est une histoire de vocation. L'envie de</w:t>
      </w:r>
      <w:r w:rsidR="009173C5">
        <w:t xml:space="preserve"> </w:t>
      </w:r>
      <w:r>
        <w:t>porter un projet dans un domaine qu'on</w:t>
      </w:r>
      <w:r w:rsidR="009173C5">
        <w:t xml:space="preserve"> </w:t>
      </w:r>
      <w:r>
        <w:t>connaît, qu'on apprécie, et qui correspond</w:t>
      </w:r>
      <w:r w:rsidR="009173C5">
        <w:t xml:space="preserve"> </w:t>
      </w:r>
      <w:r>
        <w:t>à nos valeurs. À savoir celles d'un football</w:t>
      </w:r>
      <w:r w:rsidR="009173C5">
        <w:t xml:space="preserve"> </w:t>
      </w:r>
      <w:r>
        <w:t>de territoire, avec un esprit de famille. Un</w:t>
      </w:r>
      <w:r w:rsidR="009173C5">
        <w:t xml:space="preserve"> </w:t>
      </w:r>
      <w:r>
        <w:t>esprit de club. Il faut retrouver la fierté</w:t>
      </w:r>
      <w:r w:rsidR="009173C5">
        <w:t xml:space="preserve"> </w:t>
      </w:r>
      <w:r>
        <w:t>d'appartenir à quelque chose.</w:t>
      </w:r>
    </w:p>
    <w:p w14:paraId="58171763" w14:textId="65121BA9" w:rsidR="00507393" w:rsidRDefault="00507393" w:rsidP="00507393">
      <w:r>
        <w:t>Quel état des lieux faites-vous du</w:t>
      </w:r>
      <w:r w:rsidR="009173C5">
        <w:t xml:space="preserve"> </w:t>
      </w:r>
      <w:r>
        <w:t>club, et quels sont les objectifs ?</w:t>
      </w:r>
    </w:p>
    <w:p w14:paraId="51CAA2E6" w14:textId="13074A7C" w:rsidR="00507393" w:rsidRDefault="00507393" w:rsidP="00507393">
      <w:r>
        <w:t>Dans les points extraordinairement positifs,</w:t>
      </w:r>
      <w:r w:rsidR="009173C5">
        <w:t xml:space="preserve"> </w:t>
      </w:r>
      <w:r>
        <w:t>il y a l’environnement autour du club bien</w:t>
      </w:r>
      <w:r w:rsidR="009173C5">
        <w:t xml:space="preserve"> </w:t>
      </w:r>
      <w:r>
        <w:t>au-delà de mes espérances : collectivités,</w:t>
      </w:r>
      <w:r w:rsidR="009173C5">
        <w:t xml:space="preserve"> </w:t>
      </w:r>
      <w:r>
        <w:t>pouvoirs politiques, institutionnels,</w:t>
      </w:r>
      <w:r w:rsidR="009173C5">
        <w:t xml:space="preserve"> </w:t>
      </w:r>
      <w:r>
        <w:t>supporters, bénévoles, amoureux du club…</w:t>
      </w:r>
      <w:r w:rsidR="009173C5">
        <w:t xml:space="preserve"> </w:t>
      </w:r>
      <w:r>
        <w:t>Il y a aussi des équipes de collaborateurs,</w:t>
      </w:r>
      <w:r w:rsidR="009173C5">
        <w:t xml:space="preserve"> </w:t>
      </w:r>
      <w:r>
        <w:t>d’éducateurs, et de salariés d'une très</w:t>
      </w:r>
      <w:r w:rsidR="009173C5">
        <w:t xml:space="preserve"> </w:t>
      </w:r>
      <w:r>
        <w:t>grande compétence. Sur les côtés plus</w:t>
      </w:r>
      <w:r w:rsidR="009173C5">
        <w:t xml:space="preserve"> </w:t>
      </w:r>
      <w:r>
        <w:t>faibles : on le savait, le club était dans une</w:t>
      </w:r>
      <w:r w:rsidR="009173C5">
        <w:t xml:space="preserve"> </w:t>
      </w:r>
      <w:r>
        <w:t xml:space="preserve">situation </w:t>
      </w:r>
      <w:r>
        <w:lastRenderedPageBreak/>
        <w:t>financière très délicate. C'est un</w:t>
      </w:r>
      <w:r w:rsidR="009173C5">
        <w:t xml:space="preserve"> </w:t>
      </w:r>
      <w:r>
        <w:t>vrai sauvetage qu'on est venu faire, et le</w:t>
      </w:r>
      <w:r w:rsidR="009173C5">
        <w:t xml:space="preserve"> </w:t>
      </w:r>
      <w:r>
        <w:t>défi est plus grand que celui qu'on imaginait.</w:t>
      </w:r>
      <w:r w:rsidR="009173C5">
        <w:t xml:space="preserve"> </w:t>
      </w:r>
      <w:r>
        <w:t>Nous devons être plus malins et trouver</w:t>
      </w:r>
      <w:r w:rsidR="009173C5">
        <w:t xml:space="preserve"> </w:t>
      </w:r>
      <w:r>
        <w:t>des idées différentes pour être compétitifs.</w:t>
      </w:r>
      <w:r w:rsidR="009173C5">
        <w:t xml:space="preserve"> </w:t>
      </w:r>
      <w:r>
        <w:t>Nous l'avons dit : nous voulons que le</w:t>
      </w:r>
      <w:r w:rsidR="009173C5">
        <w:t xml:space="preserve"> </w:t>
      </w:r>
      <w:r>
        <w:t>Clermont Foot soit un nouveau volcan dans</w:t>
      </w:r>
      <w:r w:rsidR="009173C5">
        <w:t xml:space="preserve"> </w:t>
      </w:r>
      <w:r>
        <w:t>la Chaîne des Puys. Nous voulons en faire</w:t>
      </w:r>
      <w:r w:rsidR="009173C5">
        <w:t xml:space="preserve"> </w:t>
      </w:r>
      <w:r>
        <w:t>une institution. Mais on repart de tout en bas.</w:t>
      </w:r>
      <w:r w:rsidR="009173C5">
        <w:t xml:space="preserve"> </w:t>
      </w:r>
      <w:r>
        <w:t>Déjà, il faut arriver à être beaucoup plus viable</w:t>
      </w:r>
      <w:r w:rsidR="009173C5">
        <w:t xml:space="preserve"> </w:t>
      </w:r>
      <w:r>
        <w:t>économiquement. Cette saison, le maintien</w:t>
      </w:r>
      <w:r w:rsidR="009173C5">
        <w:t xml:space="preserve"> </w:t>
      </w:r>
      <w:r>
        <w:t>est obligatoire. Et on doit développer une</w:t>
      </w:r>
      <w:r w:rsidR="009173C5">
        <w:t xml:space="preserve"> </w:t>
      </w:r>
      <w:r>
        <w:t>qualité de jeu qui permette au public de</w:t>
      </w:r>
      <w:r w:rsidR="009173C5">
        <w:t xml:space="preserve"> </w:t>
      </w:r>
      <w:r>
        <w:t>prendre du plaisir malgré, parfois, des</w:t>
      </w:r>
      <w:r w:rsidR="009173C5">
        <w:t xml:space="preserve"> </w:t>
      </w:r>
      <w:r>
        <w:t>matchs plus difficiles. L’identification à des</w:t>
      </w:r>
      <w:r w:rsidR="009173C5">
        <w:t xml:space="preserve"> </w:t>
      </w:r>
      <w:r>
        <w:t>valeurs de combat et de débauche d'énergie</w:t>
      </w:r>
      <w:r w:rsidR="009173C5">
        <w:t xml:space="preserve"> </w:t>
      </w:r>
      <w:r>
        <w:t>est importante aussi. Les gens doivent avoir</w:t>
      </w:r>
      <w:r w:rsidR="009173C5">
        <w:t xml:space="preserve"> </w:t>
      </w:r>
      <w:r>
        <w:t>un sentiment de fierté.</w:t>
      </w:r>
    </w:p>
    <w:p w14:paraId="65D841DF" w14:textId="77777777" w:rsidR="00507393" w:rsidRDefault="00507393" w:rsidP="00507393">
      <w:r>
        <w:t>Comment trouvez-vous la ville ?</w:t>
      </w:r>
    </w:p>
    <w:p w14:paraId="3AA2441B" w14:textId="1DAC6C1E" w:rsidR="00507393" w:rsidRDefault="00507393" w:rsidP="00507393">
      <w:r>
        <w:t>Je connaissais un peu Clermont. Quand</w:t>
      </w:r>
      <w:r w:rsidR="009173C5">
        <w:t xml:space="preserve"> </w:t>
      </w:r>
      <w:r>
        <w:t>on est du Forez, c’est l’une des deux</w:t>
      </w:r>
      <w:r w:rsidR="009173C5">
        <w:t xml:space="preserve"> </w:t>
      </w:r>
      <w:r>
        <w:t>villes, avec Lyon, dans lesquelles on va</w:t>
      </w:r>
      <w:r w:rsidR="009173C5">
        <w:t xml:space="preserve"> </w:t>
      </w:r>
      <w:r>
        <w:t>régulièrement. Et puis j'ai deux enfants :</w:t>
      </w:r>
      <w:r w:rsidR="009173C5">
        <w:t xml:space="preserve"> </w:t>
      </w:r>
      <w:r>
        <w:t>l'un qui jouait au foot au niveau régional,</w:t>
      </w:r>
      <w:r w:rsidR="009173C5">
        <w:t xml:space="preserve"> </w:t>
      </w:r>
      <w:r>
        <w:t>et l'autre qui arbitrait au niveau régional et</w:t>
      </w:r>
      <w:r w:rsidR="009173C5">
        <w:t xml:space="preserve"> </w:t>
      </w:r>
      <w:r>
        <w:t>national. Donc on venait souvent ici. Mais</w:t>
      </w:r>
      <w:r w:rsidR="009173C5">
        <w:t xml:space="preserve"> </w:t>
      </w:r>
      <w:r>
        <w:t>je ne m'attendais pas au dynamisme de la</w:t>
      </w:r>
      <w:r w:rsidR="009173C5">
        <w:t xml:space="preserve"> </w:t>
      </w:r>
      <w:r>
        <w:t>ville : je trouve Clermont archi-dynamique</w:t>
      </w:r>
      <w:r w:rsidR="009173C5">
        <w:t xml:space="preserve"> </w:t>
      </w:r>
      <w:r>
        <w:t>et très proactive</w:t>
      </w:r>
      <w:r w:rsidR="009173C5">
        <w:t>.</w:t>
      </w:r>
    </w:p>
    <w:p w14:paraId="7E1B9320" w14:textId="77777777" w:rsidR="00507393" w:rsidRDefault="00507393" w:rsidP="00507393">
      <w:r>
        <w:t>Vos passions en dehors du foot ?</w:t>
      </w:r>
    </w:p>
    <w:p w14:paraId="2DF40903" w14:textId="1E136B3C" w:rsidR="009479B7" w:rsidRDefault="00507393" w:rsidP="00507393">
      <w:r>
        <w:t>J’essaye de donner du temps à mes</w:t>
      </w:r>
      <w:r w:rsidR="009173C5">
        <w:t xml:space="preserve"> </w:t>
      </w:r>
      <w:r>
        <w:t>enfants, mais je ne réussis pas toujours.</w:t>
      </w:r>
      <w:r w:rsidR="009173C5">
        <w:t xml:space="preserve"> </w:t>
      </w:r>
      <w:r>
        <w:t>Sinon, encore plus que le foot, j’adore tout</w:t>
      </w:r>
      <w:r w:rsidR="009173C5">
        <w:t xml:space="preserve"> </w:t>
      </w:r>
      <w:r>
        <w:t>ce qui est spectacle vivant : tout ce qui est</w:t>
      </w:r>
      <w:r w:rsidR="009173C5">
        <w:t xml:space="preserve"> </w:t>
      </w:r>
      <w:r>
        <w:t>fait par des humains, surtout quand on sait</w:t>
      </w:r>
      <w:r w:rsidR="009173C5">
        <w:t xml:space="preserve"> </w:t>
      </w:r>
      <w:r>
        <w:t>les efforts que cela demande. J’adore voir</w:t>
      </w:r>
      <w:r w:rsidR="009173C5">
        <w:t xml:space="preserve"> </w:t>
      </w:r>
      <w:r>
        <w:t>des concerts, des pièces de théâtre… et le</w:t>
      </w:r>
      <w:r w:rsidR="009173C5">
        <w:t xml:space="preserve"> </w:t>
      </w:r>
      <w:r>
        <w:t>foot, c’est du spectacle vivant pour moi !</w:t>
      </w:r>
    </w:p>
    <w:p w14:paraId="0F434467" w14:textId="4889C7A4" w:rsidR="009479B7" w:rsidRDefault="009173C5" w:rsidP="008C350B">
      <w:r>
        <w:t>Ce q</w:t>
      </w:r>
      <w:r w:rsidR="004A4A7D">
        <w:t>u’il pense de son entraîneur :</w:t>
      </w:r>
    </w:p>
    <w:p w14:paraId="2D713639" w14:textId="3C87B475" w:rsidR="004A4A7D" w:rsidRDefault="004A4A7D" w:rsidP="004A4A7D">
      <w:r>
        <w:t>« En un mot : humain. On avait une volonté absolue de trouver un entraîneur dont le management repose sur l’humain. Il n’est pas possible de faire du football avec des jeunes si l’entraîneur n’aime pas les joueurs ».</w:t>
      </w:r>
    </w:p>
    <w:p w14:paraId="30AEED12" w14:textId="158CE34D" w:rsidR="001B33F7" w:rsidRDefault="001B33F7" w:rsidP="001B33F7">
      <w:pPr>
        <w:pStyle w:val="Titre2"/>
      </w:pPr>
      <w:bookmarkStart w:id="57" w:name="_Toc241655534"/>
      <w:r>
        <w:t xml:space="preserve">Les nouveaux hommes forts du Clermont </w:t>
      </w:r>
      <w:r w:rsidRPr="001B33F7">
        <w:t>Foot</w:t>
      </w:r>
      <w:r>
        <w:t xml:space="preserve"> Auvergne : David Guion : « Dans les grands projets, on réussit unis ».</w:t>
      </w:r>
      <w:bookmarkEnd w:id="57"/>
    </w:p>
    <w:p w14:paraId="5C0FD6CF" w14:textId="4BC80D38" w:rsidR="006D51DA" w:rsidRDefault="004F2BB0" w:rsidP="004F2BB0">
      <w:r>
        <w:t>Ancien joueur professionnel devenu entraîneur, David Guion, 56 ans, est depuis le début de la saison le coach du Clermont Foot Auvergne. Après plusieurs années d’expérience sur des bancs de touche de clubs pros, avec notamment un long passage très remarqué à Reims</w:t>
      </w:r>
      <w:r w:rsidR="009E3FFC">
        <w:t xml:space="preserve"> ; </w:t>
      </w:r>
      <w:r>
        <w:t>il fera monter le club en Ligue 1</w:t>
      </w:r>
      <w:r w:rsidR="009E3FFC">
        <w:t xml:space="preserve"> </w:t>
      </w:r>
      <w:r>
        <w:t>avec, à la clé, un titre de meilleur</w:t>
      </w:r>
      <w:r w:rsidR="009E3FFC">
        <w:t xml:space="preserve"> </w:t>
      </w:r>
      <w:r>
        <w:t>entraîneur de Ligue 2</w:t>
      </w:r>
      <w:r w:rsidR="009E3FFC">
        <w:t xml:space="preserve"> ; </w:t>
      </w:r>
      <w:r>
        <w:t>l’ancien</w:t>
      </w:r>
      <w:r w:rsidR="009E3FFC">
        <w:t xml:space="preserve"> </w:t>
      </w:r>
      <w:r>
        <w:t>défenseur est bien décidé</w:t>
      </w:r>
      <w:r w:rsidR="009E3FFC">
        <w:t xml:space="preserve"> </w:t>
      </w:r>
      <w:r>
        <w:t>à faire progresser le jeune</w:t>
      </w:r>
      <w:r w:rsidR="009E3FFC">
        <w:t xml:space="preserve"> </w:t>
      </w:r>
      <w:r>
        <w:t>effectif clermontois.</w:t>
      </w:r>
    </w:p>
    <w:p w14:paraId="53434065" w14:textId="1F080308" w:rsidR="009A3E53" w:rsidRDefault="009A3E53" w:rsidP="009A3E53">
      <w:r>
        <w:t>En quelques mots, est-ce que vous</w:t>
      </w:r>
      <w:r w:rsidR="00800311">
        <w:t xml:space="preserve"> </w:t>
      </w:r>
      <w:r>
        <w:t>pourriez nous présenter votre</w:t>
      </w:r>
      <w:r w:rsidR="00800311">
        <w:t xml:space="preserve"> </w:t>
      </w:r>
      <w:r>
        <w:t>parcours ?</w:t>
      </w:r>
    </w:p>
    <w:p w14:paraId="4D4654AF" w14:textId="70CBAEDC" w:rsidR="009A3E53" w:rsidRDefault="009A3E53" w:rsidP="009A3E53">
      <w:r>
        <w:t>J'ai été joueur professionnel</w:t>
      </w:r>
      <w:r w:rsidR="00076DBC">
        <w:t xml:space="preserve"> </w:t>
      </w:r>
      <w:r>
        <w:t>pendant une quinzaine d'années en</w:t>
      </w:r>
      <w:r w:rsidR="00076DBC">
        <w:t xml:space="preserve"> </w:t>
      </w:r>
      <w:r>
        <w:t>Ligue 1 et Ligue 2. Dès mon premier</w:t>
      </w:r>
      <w:r w:rsidR="00076DBC">
        <w:t xml:space="preserve"> </w:t>
      </w:r>
      <w:r>
        <w:t>contrat professionnel, à Lille, je</w:t>
      </w:r>
      <w:r w:rsidR="00076DBC">
        <w:t xml:space="preserve"> </w:t>
      </w:r>
      <w:r>
        <w:t>passais mes diplômes d’entraîneur</w:t>
      </w:r>
      <w:r w:rsidR="00076DBC">
        <w:t xml:space="preserve"> </w:t>
      </w:r>
      <w:r>
        <w:t>et je coachais déjà une équipe. J'ai</w:t>
      </w:r>
      <w:r w:rsidR="00076DBC">
        <w:t xml:space="preserve"> </w:t>
      </w:r>
      <w:r>
        <w:t>toujours été très intéressé par les</w:t>
      </w:r>
      <w:r w:rsidR="00076DBC">
        <w:t xml:space="preserve"> </w:t>
      </w:r>
      <w:r>
        <w:t>entraînements, la pédagogie, le</w:t>
      </w:r>
      <w:r w:rsidR="00076DBC">
        <w:t xml:space="preserve"> </w:t>
      </w:r>
      <w:r>
        <w:t>management, comment on fait face</w:t>
      </w:r>
      <w:r w:rsidR="00076DBC">
        <w:t xml:space="preserve"> </w:t>
      </w:r>
      <w:r>
        <w:t>collectivement… Dès la fin de ma</w:t>
      </w:r>
      <w:r w:rsidR="00076DBC">
        <w:t xml:space="preserve"> </w:t>
      </w:r>
      <w:r>
        <w:t>carrière, j’ai rapidement pu devenir</w:t>
      </w:r>
      <w:r w:rsidR="00076DBC">
        <w:t xml:space="preserve"> </w:t>
      </w:r>
      <w:r>
        <w:t>entraîneur, dans un premier temps</w:t>
      </w:r>
      <w:r w:rsidR="00076DBC">
        <w:t xml:space="preserve"> </w:t>
      </w:r>
      <w:r>
        <w:t>avec les jeunes. J'ai eu la responsabilité</w:t>
      </w:r>
      <w:r w:rsidR="00076DBC">
        <w:t xml:space="preserve"> </w:t>
      </w:r>
      <w:r>
        <w:t>de l'académie de Saint-Étienne, et</w:t>
      </w:r>
      <w:r w:rsidR="00076DBC">
        <w:t xml:space="preserve"> </w:t>
      </w:r>
      <w:r>
        <w:t>aussi celle de Reims. J’ai aussi été</w:t>
      </w:r>
      <w:r w:rsidR="00076DBC">
        <w:t xml:space="preserve"> </w:t>
      </w:r>
      <w:r>
        <w:t>entraîneur-adjoint à Saint-Étienne.</w:t>
      </w:r>
      <w:r w:rsidR="00076DBC">
        <w:t xml:space="preserve"> </w:t>
      </w:r>
      <w:r>
        <w:t>Puis en 2017, j'ai pris les rênes du stade</w:t>
      </w:r>
      <w:r w:rsidR="00076DBC">
        <w:t xml:space="preserve"> </w:t>
      </w:r>
      <w:r>
        <w:t>de Reims alors en Ligue 2. Après je suis</w:t>
      </w:r>
      <w:r w:rsidR="00076DBC">
        <w:t xml:space="preserve"> </w:t>
      </w:r>
      <w:r>
        <w:t>parti à Bordeaux, avant d’aller à Troyes.</w:t>
      </w:r>
      <w:r w:rsidR="00076DBC">
        <w:t xml:space="preserve"> </w:t>
      </w:r>
      <w:r>
        <w:t>Et me voici à Clermont-Ferrand.</w:t>
      </w:r>
    </w:p>
    <w:p w14:paraId="0BA6F4CD" w14:textId="01B36956" w:rsidR="009A3E53" w:rsidRDefault="009A3E53" w:rsidP="009A3E53">
      <w:r>
        <w:t>Comment avez-vous signé</w:t>
      </w:r>
      <w:r w:rsidR="00076DBC">
        <w:t xml:space="preserve"> </w:t>
      </w:r>
      <w:r>
        <w:t>au Clermont Foot ?</w:t>
      </w:r>
    </w:p>
    <w:p w14:paraId="1933F707" w14:textId="5158FB8F" w:rsidR="009A3E53" w:rsidRDefault="009A3E53" w:rsidP="009A3E53">
      <w:r>
        <w:t>J'ai été approché par Jean-Jacques et</w:t>
      </w:r>
      <w:r w:rsidR="00076DBC">
        <w:t xml:space="preserve"> </w:t>
      </w:r>
      <w:r>
        <w:t>Stéphane T</w:t>
      </w:r>
      <w:r w:rsidR="00076DBC">
        <w:t>essier</w:t>
      </w:r>
      <w:r>
        <w:t>, les présidents du</w:t>
      </w:r>
      <w:r w:rsidR="00076DBC">
        <w:t xml:space="preserve"> </w:t>
      </w:r>
      <w:r>
        <w:t>club, puis par Karim F</w:t>
      </w:r>
      <w:r w:rsidR="00076DBC">
        <w:t>radin</w:t>
      </w:r>
      <w:r>
        <w:t>. Les choses</w:t>
      </w:r>
      <w:r w:rsidR="00076DBC">
        <w:t xml:space="preserve"> </w:t>
      </w:r>
      <w:r>
        <w:t>ont été dites de façon très franche :</w:t>
      </w:r>
      <w:r w:rsidR="00076DBC">
        <w:t xml:space="preserve"> </w:t>
      </w:r>
      <w:r>
        <w:t>ils reprenaient un club connaissant</w:t>
      </w:r>
      <w:r w:rsidR="00076DBC">
        <w:t xml:space="preserve"> </w:t>
      </w:r>
      <w:r>
        <w:t>une situation financière très difficile</w:t>
      </w:r>
      <w:r w:rsidR="00076DBC">
        <w:t xml:space="preserve"> </w:t>
      </w:r>
      <w:r>
        <w:t>mais avec des conditions de travail</w:t>
      </w:r>
      <w:r w:rsidR="00076DBC">
        <w:t xml:space="preserve"> </w:t>
      </w:r>
      <w:r>
        <w:t>excellentes à l’image du centre</w:t>
      </w:r>
      <w:r w:rsidR="00076DBC">
        <w:t xml:space="preserve"> </w:t>
      </w:r>
      <w:r>
        <w:t>d’entraînement et de performance. J'ai</w:t>
      </w:r>
      <w:r w:rsidR="00076DBC">
        <w:t xml:space="preserve"> </w:t>
      </w:r>
      <w:r>
        <w:t>aussi vite apprécié d’avoir affaire à des</w:t>
      </w:r>
      <w:r w:rsidR="008417DF">
        <w:t xml:space="preserve"> </w:t>
      </w:r>
      <w:r>
        <w:t>gens qui s'investissent pratiquement</w:t>
      </w:r>
      <w:r w:rsidR="008417DF">
        <w:t xml:space="preserve"> </w:t>
      </w:r>
      <w:r>
        <w:t>au quotidien. Dans les grands projets,</w:t>
      </w:r>
      <w:r w:rsidR="008417DF">
        <w:t xml:space="preserve"> </w:t>
      </w:r>
      <w:r>
        <w:t>on réussit unis.</w:t>
      </w:r>
    </w:p>
    <w:p w14:paraId="6D9F735A" w14:textId="6E55A02B" w:rsidR="009A3E53" w:rsidRDefault="009A3E53" w:rsidP="009A3E53">
      <w:r>
        <w:t>Quel état des lieux faites-vous du</w:t>
      </w:r>
      <w:r w:rsidR="008417DF">
        <w:t xml:space="preserve"> </w:t>
      </w:r>
      <w:r>
        <w:t>club, et quels sont vos objectifs ?</w:t>
      </w:r>
    </w:p>
    <w:p w14:paraId="39AB107D" w14:textId="11765A0C" w:rsidR="009A3E53" w:rsidRDefault="009A3E53" w:rsidP="009A3E53">
      <w:r>
        <w:t>Je savais que nous aurions un</w:t>
      </w:r>
      <w:r w:rsidR="008417DF">
        <w:t xml:space="preserve"> </w:t>
      </w:r>
      <w:r>
        <w:t>effectif très jeune, certainement le</w:t>
      </w:r>
      <w:r w:rsidR="008417DF">
        <w:t xml:space="preserve"> </w:t>
      </w:r>
      <w:r>
        <w:t>plus jeune de France. L'idée est de</w:t>
      </w:r>
      <w:r w:rsidR="008417DF">
        <w:t xml:space="preserve"> </w:t>
      </w:r>
      <w:r>
        <w:t>pouvoir compter sur notre centre</w:t>
      </w:r>
      <w:r w:rsidR="008417DF">
        <w:t xml:space="preserve"> </w:t>
      </w:r>
      <w:r>
        <w:t>de formation. On doit monter un</w:t>
      </w:r>
      <w:r w:rsidR="008417DF">
        <w:t xml:space="preserve"> </w:t>
      </w:r>
      <w:r>
        <w:t>projet sportif pour que le public se</w:t>
      </w:r>
      <w:r w:rsidR="008417DF">
        <w:t xml:space="preserve"> </w:t>
      </w:r>
      <w:r>
        <w:t>reconnaisse dans les caractéristiques</w:t>
      </w:r>
      <w:r w:rsidR="008417DF">
        <w:t xml:space="preserve"> </w:t>
      </w:r>
      <w:r>
        <w:t>de mon équipe : j'aimerais qu’elle</w:t>
      </w:r>
      <w:r w:rsidR="008417DF">
        <w:t xml:space="preserve"> </w:t>
      </w:r>
      <w:r>
        <w:t>soit à la fois conquérante, humble et</w:t>
      </w:r>
      <w:r w:rsidR="008417DF">
        <w:t xml:space="preserve"> </w:t>
      </w:r>
      <w:r>
        <w:t>proactive. L’objectif, évidemment, est</w:t>
      </w:r>
      <w:r w:rsidR="008417DF">
        <w:t xml:space="preserve"> </w:t>
      </w:r>
      <w:r>
        <w:t>de se maintenir sachant que la Ligue</w:t>
      </w:r>
      <w:r w:rsidR="008417DF">
        <w:t xml:space="preserve"> </w:t>
      </w:r>
      <w:r>
        <w:t>2 est très relevée cette année.</w:t>
      </w:r>
    </w:p>
    <w:p w14:paraId="72A4689E" w14:textId="77777777" w:rsidR="009A3E53" w:rsidRDefault="009A3E53" w:rsidP="009A3E53">
      <w:r>
        <w:t>Vous connaissiez un peu Clermont ?</w:t>
      </w:r>
    </w:p>
    <w:p w14:paraId="56D2E41A" w14:textId="54F41D1C" w:rsidR="009A3E53" w:rsidRDefault="009A3E53" w:rsidP="009A3E53">
      <w:r>
        <w:t>Seulement de passage. Là, j'ai eu</w:t>
      </w:r>
      <w:r w:rsidR="002C4030">
        <w:t xml:space="preserve"> </w:t>
      </w:r>
      <w:r>
        <w:t>le temps de visiter un petit peu : j’ai</w:t>
      </w:r>
      <w:r w:rsidR="002C4030">
        <w:t xml:space="preserve"> </w:t>
      </w:r>
      <w:r>
        <w:t>découvert la cathédrale, la place de</w:t>
      </w:r>
      <w:r w:rsidR="002C4030">
        <w:t xml:space="preserve"> </w:t>
      </w:r>
      <w:r>
        <w:t>Jaude, le vieux Clermont, je suis allé à</w:t>
      </w:r>
      <w:r w:rsidR="002C4030">
        <w:t xml:space="preserve"> </w:t>
      </w:r>
      <w:r>
        <w:t>l’Hôtel Fonfreyde où il y avait une très</w:t>
      </w:r>
      <w:r w:rsidR="002C4030">
        <w:t xml:space="preserve"> </w:t>
      </w:r>
      <w:r>
        <w:t>belle exposition de photographies.</w:t>
      </w:r>
      <w:r w:rsidR="002C4030">
        <w:t xml:space="preserve"> </w:t>
      </w:r>
      <w:r>
        <w:t>Clermont est une ville agréable.</w:t>
      </w:r>
    </w:p>
    <w:p w14:paraId="66F4633E" w14:textId="34BC0AFF" w:rsidR="009A3E53" w:rsidRDefault="009A3E53" w:rsidP="009A3E53">
      <w:r>
        <w:lastRenderedPageBreak/>
        <w:t>Quelles sont vos passions</w:t>
      </w:r>
      <w:r w:rsidR="002C4030">
        <w:t xml:space="preserve"> </w:t>
      </w:r>
      <w:r>
        <w:t>en dehors du foot ?</w:t>
      </w:r>
    </w:p>
    <w:p w14:paraId="61BCFFED" w14:textId="7B14D548" w:rsidR="001B33F7" w:rsidRDefault="009A3E53" w:rsidP="009A3E53">
      <w:r>
        <w:t>On n’a pas énormément de temps</w:t>
      </w:r>
      <w:r w:rsidR="002C4030">
        <w:t xml:space="preserve"> </w:t>
      </w:r>
      <w:r>
        <w:t>en dehors du foot mais j'essaye de</w:t>
      </w:r>
      <w:r w:rsidR="002C4030">
        <w:t xml:space="preserve"> </w:t>
      </w:r>
      <w:r>
        <w:t>penser à moi, de me maintenir en</w:t>
      </w:r>
      <w:r w:rsidR="002C4030">
        <w:t xml:space="preserve"> </w:t>
      </w:r>
      <w:r>
        <w:t>forme, avec des balades, des footings,</w:t>
      </w:r>
      <w:r w:rsidR="002C4030">
        <w:t xml:space="preserve"> </w:t>
      </w:r>
      <w:r>
        <w:t>ou en faisant un peu de yoga. Le yoga</w:t>
      </w:r>
      <w:r w:rsidR="002C4030">
        <w:t xml:space="preserve"> </w:t>
      </w:r>
      <w:r>
        <w:t>permet de se recentrer sur soi et</w:t>
      </w:r>
      <w:r w:rsidR="002C4030">
        <w:t xml:space="preserve"> </w:t>
      </w:r>
      <w:r>
        <w:t>puis de travailler sur sa respiration</w:t>
      </w:r>
      <w:r w:rsidR="002C4030">
        <w:t xml:space="preserve"> </w:t>
      </w:r>
      <w:r>
        <w:t>pour trouver du relâchement, parce</w:t>
      </w:r>
      <w:r w:rsidR="002C4030">
        <w:t xml:space="preserve"> </w:t>
      </w:r>
      <w:r>
        <w:t>qu'on est dans un monde anxiogène…</w:t>
      </w:r>
      <w:r w:rsidR="002C4030">
        <w:t xml:space="preserve"> </w:t>
      </w:r>
      <w:r>
        <w:t>particulièrement le football…</w:t>
      </w:r>
    </w:p>
    <w:p w14:paraId="59577752" w14:textId="0DF5385E" w:rsidR="009E3FFC" w:rsidRDefault="002C4030" w:rsidP="008C350B">
      <w:r w:rsidRPr="002C4030">
        <w:t xml:space="preserve">Ce qu’il pense de son </w:t>
      </w:r>
      <w:r w:rsidR="00FA60BD">
        <w:t>Président :</w:t>
      </w:r>
    </w:p>
    <w:p w14:paraId="2FF1B8CF" w14:textId="5D400999" w:rsidR="009E3FFC" w:rsidRDefault="00FA60BD" w:rsidP="00734788">
      <w:r>
        <w:t>« </w:t>
      </w:r>
      <w:r w:rsidR="00734788">
        <w:t>J'ai tout de suite vu que j’avais affaire à un homme responsable. On le voit bien à travers son parcours professionnel. C’est aussi quelqu'un d'ouvert et de disponible, des qualités indispensables pour un Président de club ».</w:t>
      </w:r>
    </w:p>
    <w:p w14:paraId="341612A1" w14:textId="4A04D60A" w:rsidR="00D12A6C" w:rsidRDefault="00D12A6C" w:rsidP="007A1381">
      <w:pPr>
        <w:pStyle w:val="Titre1"/>
      </w:pPr>
      <w:bookmarkStart w:id="58" w:name="_Toc241655535"/>
      <w:r>
        <w:rPr>
          <w:rFonts w:cs="Arial"/>
        </w:rPr>
        <w:t>Ç</w:t>
      </w:r>
      <w:r>
        <w:t>a innove !</w:t>
      </w:r>
      <w:bookmarkEnd w:id="58"/>
    </w:p>
    <w:p w14:paraId="287D28E5" w14:textId="5D78FB84" w:rsidR="00D12A6C" w:rsidRDefault="00E17023" w:rsidP="007A1381">
      <w:pPr>
        <w:pStyle w:val="Titre2"/>
      </w:pPr>
      <w:bookmarkStart w:id="59" w:name="_Toc241655536"/>
      <w:r>
        <w:t>Laboratoires Th</w:t>
      </w:r>
      <w:r w:rsidR="00DC4451">
        <w:t>é</w:t>
      </w:r>
      <w:r>
        <w:t>a : la santé de l’œil, au cœur des attentions.</w:t>
      </w:r>
      <w:r w:rsidR="0051765F">
        <w:t xml:space="preserve"> Le géant mondial de l’ophtalmologie.</w:t>
      </w:r>
      <w:bookmarkEnd w:id="59"/>
    </w:p>
    <w:p w14:paraId="6DCFE76F" w14:textId="5A1B6FE1" w:rsidR="00031360" w:rsidRDefault="00DC4451" w:rsidP="00031360">
      <w:r>
        <w:t xml:space="preserve">Créés en 1994, les Laboratoires Théa sont devenus, en trois décennies, les leaders européens du soin ophtalmologique. Fondés par Henri Chibret, ils sont dirigés depuis 2008 par Jean-Frédéric Chibret, à la tête d’une entreprise qui a réalisé 1 milliard de chiffre d’affaires en 2025. Un rayonnement international avec un ancrage local, autre signe des nombreuses réussites de Théa. </w:t>
      </w:r>
      <w:r w:rsidR="00031360">
        <w:t xml:space="preserve">Il est des patronymes illustres qui résonnent chez chacun d’entre nous, que l’on semble connaître depuis toujours. Avec plus de 150 ans d’histoire, le nom de </w:t>
      </w:r>
      <w:proofErr w:type="spellStart"/>
      <w:r w:rsidR="00031360">
        <w:t>Chibret</w:t>
      </w:r>
      <w:proofErr w:type="spellEnd"/>
      <w:r w:rsidR="00031360">
        <w:t xml:space="preserve"> est de ceux-là. Une histoire familiale, sur 5 générations, liée à la santé des yeux et débutée un peu par hasard en 1871 avec Paul Chibret.</w:t>
      </w:r>
    </w:p>
    <w:p w14:paraId="5BEE710D" w14:textId="132FA793" w:rsidR="00031360" w:rsidRDefault="00031360" w:rsidP="00031360">
      <w:r>
        <w:t xml:space="preserve">Fondation des Laboratoires </w:t>
      </w:r>
      <w:proofErr w:type="spellStart"/>
      <w:r>
        <w:t>Chibret</w:t>
      </w:r>
      <w:proofErr w:type="spellEnd"/>
      <w:r>
        <w:t xml:space="preserve"> en 1902 :</w:t>
      </w:r>
    </w:p>
    <w:p w14:paraId="4B782E1A" w14:textId="07992B77" w:rsidR="00031360" w:rsidRDefault="00031360" w:rsidP="00031360">
      <w:r>
        <w:t xml:space="preserve">Rapide retour en arrière : Paul Chibret, alors médecin militaire en Kabylie orientale, est victime d’une maladie oculaire le laissant avec une grave altération de la vision. Il décide de réorienter sa carrière pour se consacrer à l’ophtalmologie, et fonde la Société Française d’Ophtalmologie en 1883. C’est son neveu, Henry, alors jeune pharmacien, qui fonde en 1902 les Laboratoires </w:t>
      </w:r>
      <w:proofErr w:type="spellStart"/>
      <w:r>
        <w:t>Chibret</w:t>
      </w:r>
      <w:proofErr w:type="spellEnd"/>
      <w:r>
        <w:t xml:space="preserve">. C’est Jean Chibret, grand-père de Jean-Frédéric qui, après 1945, donnera le rayonnement national et international à l’entreprise, en créant entre autres la première pommade antibiotique. En 1969, les Laboratoires </w:t>
      </w:r>
      <w:proofErr w:type="spellStart"/>
      <w:r>
        <w:t>Chibret</w:t>
      </w:r>
      <w:proofErr w:type="spellEnd"/>
      <w:r>
        <w:t xml:space="preserve"> sont vendus à l’américain MSD.</w:t>
      </w:r>
    </w:p>
    <w:p w14:paraId="5C8D89E3" w14:textId="55C33B56" w:rsidR="00031360" w:rsidRDefault="00031360" w:rsidP="00031360">
      <w:r>
        <w:t>Théa, c’est l’innovation</w:t>
      </w:r>
      <w:r w:rsidR="00FB198C">
        <w:t> :</w:t>
      </w:r>
    </w:p>
    <w:p w14:paraId="7D8F0064" w14:textId="5C8828BE" w:rsidR="00E17023" w:rsidRDefault="00031360" w:rsidP="00031360">
      <w:r>
        <w:t>C’est en 94 que les Laboratoires Théa sont créés par Henri,</w:t>
      </w:r>
      <w:r w:rsidR="00FB198C">
        <w:t xml:space="preserve"> </w:t>
      </w:r>
      <w:r>
        <w:t>l’oncle de Jean-Frédéric qui prend, quant à lui, les rênes</w:t>
      </w:r>
      <w:r w:rsidR="00FB198C">
        <w:t xml:space="preserve"> </w:t>
      </w:r>
      <w:r>
        <w:t>de l’entreprise en 2008 après avoir fait ses classes dès</w:t>
      </w:r>
      <w:r w:rsidR="00FB198C">
        <w:t xml:space="preserve"> </w:t>
      </w:r>
      <w:r>
        <w:t>2000, notamment en Espagne. Lancé modestement, Théa</w:t>
      </w:r>
      <w:r w:rsidR="00FB198C">
        <w:t xml:space="preserve"> </w:t>
      </w:r>
      <w:r>
        <w:t xml:space="preserve">est aujourd’hui </w:t>
      </w:r>
      <w:proofErr w:type="gramStart"/>
      <w:r>
        <w:t>présent</w:t>
      </w:r>
      <w:proofErr w:type="gramEnd"/>
      <w:r>
        <w:t xml:space="preserve"> dans 75 pays, leader européen</w:t>
      </w:r>
      <w:r w:rsidR="00FB198C">
        <w:t xml:space="preserve"> </w:t>
      </w:r>
      <w:r>
        <w:t>notamment au niveau du soin du segment antérieur</w:t>
      </w:r>
      <w:r w:rsidR="00FB198C">
        <w:t xml:space="preserve">, </w:t>
      </w:r>
      <w:r>
        <w:t>en surface</w:t>
      </w:r>
      <w:r w:rsidR="00FB198C">
        <w:t xml:space="preserve">, </w:t>
      </w:r>
      <w:r>
        <w:t>de l’</w:t>
      </w:r>
      <w:r w:rsidR="00FB198C">
        <w:t>œil</w:t>
      </w:r>
      <w:r>
        <w:t xml:space="preserve"> avec une large gamme d’antiinflammatoires,</w:t>
      </w:r>
      <w:r w:rsidR="00FB198C">
        <w:t xml:space="preserve"> </w:t>
      </w:r>
      <w:r>
        <w:t>d’antibiotiques, de produits contre les</w:t>
      </w:r>
      <w:r w:rsidR="00FB198C">
        <w:t xml:space="preserve"> </w:t>
      </w:r>
      <w:r>
        <w:t>sécheresses ou encore les allergies. La force de Théa ?</w:t>
      </w:r>
      <w:r w:rsidR="00300B56">
        <w:t xml:space="preserve"> « </w:t>
      </w:r>
      <w:r>
        <w:t>C’est une société jeune avec une longue histoire familiale et</w:t>
      </w:r>
      <w:r w:rsidR="00300B56">
        <w:t xml:space="preserve"> </w:t>
      </w:r>
      <w:r>
        <w:t>qui est toujours indépendante, ce qui nous permet d’avoir une</w:t>
      </w:r>
      <w:r w:rsidR="00300B56">
        <w:t xml:space="preserve"> </w:t>
      </w:r>
      <w:r>
        <w:t>vision à long terme. Et notre force c’est bien sûr l’innovation.</w:t>
      </w:r>
      <w:r w:rsidR="00DA1629">
        <w:t xml:space="preserve"> </w:t>
      </w:r>
      <w:r>
        <w:t xml:space="preserve">Nous consacrons chaque année plus de 12% de </w:t>
      </w:r>
      <w:r w:rsidRPr="005E38D9">
        <w:t xml:space="preserve">notre </w:t>
      </w:r>
      <w:r w:rsidR="005E38D9" w:rsidRPr="005E38D9">
        <w:t>c</w:t>
      </w:r>
      <w:r w:rsidR="00DA1629" w:rsidRPr="005E38D9">
        <w:t>hiffre d’</w:t>
      </w:r>
      <w:r w:rsidR="005E38D9" w:rsidRPr="005E38D9">
        <w:t>a</w:t>
      </w:r>
      <w:r w:rsidR="00DA1629" w:rsidRPr="005E38D9">
        <w:t xml:space="preserve">ffaires </w:t>
      </w:r>
      <w:r w:rsidRPr="005E38D9">
        <w:t>dans</w:t>
      </w:r>
      <w:r>
        <w:t xml:space="preserve"> l’innovation (plus 140 millions d’euros cette année) et</w:t>
      </w:r>
      <w:r w:rsidR="00DA1629">
        <w:t xml:space="preserve"> </w:t>
      </w:r>
      <w:r>
        <w:t>sur les 750 personnes travaillant sur notre siège unique</w:t>
      </w:r>
      <w:r w:rsidR="00DA1629">
        <w:t xml:space="preserve"> </w:t>
      </w:r>
      <w:r>
        <w:t>de Clermont, 250 sont dédiées à la recherche</w:t>
      </w:r>
      <w:r w:rsidR="00DA1629">
        <w:t> »</w:t>
      </w:r>
      <w:r>
        <w:t>, explique</w:t>
      </w:r>
      <w:r w:rsidR="00DA1629">
        <w:t xml:space="preserve"> </w:t>
      </w:r>
      <w:r>
        <w:t>Jean-Frédéric C</w:t>
      </w:r>
      <w:r w:rsidR="00DA1629">
        <w:t>hibret</w:t>
      </w:r>
      <w:r>
        <w:t>. Trente innovations en 30 ans, c’est</w:t>
      </w:r>
      <w:r w:rsidR="007646B4">
        <w:t xml:space="preserve"> </w:t>
      </w:r>
      <w:r>
        <w:t>du reste la devise des Laboratoires Théa. Pour la fabrication,</w:t>
      </w:r>
      <w:r w:rsidR="007646B4">
        <w:t xml:space="preserve"> </w:t>
      </w:r>
      <w:r>
        <w:t>qui est à 100% européenne dont 60% française, Théa fait</w:t>
      </w:r>
      <w:r w:rsidR="007646B4">
        <w:t xml:space="preserve"> </w:t>
      </w:r>
      <w:r>
        <w:t>appel à des façonniers de réputation mondiale comme</w:t>
      </w:r>
      <w:r w:rsidR="007646B4">
        <w:t xml:space="preserve"> </w:t>
      </w:r>
      <w:proofErr w:type="spellStart"/>
      <w:r>
        <w:t>Fareva</w:t>
      </w:r>
      <w:proofErr w:type="spellEnd"/>
      <w:r>
        <w:t xml:space="preserve"> à Riom, et </w:t>
      </w:r>
      <w:proofErr w:type="spellStart"/>
      <w:r>
        <w:t>Unither</w:t>
      </w:r>
      <w:proofErr w:type="spellEnd"/>
      <w:r>
        <w:t xml:space="preserve"> à Coutances, Amiens et bientôt</w:t>
      </w:r>
      <w:r w:rsidR="007646B4">
        <w:t xml:space="preserve"> </w:t>
      </w:r>
      <w:r>
        <w:t>à Gannat, confirmant de fait sa volonté de garder une</w:t>
      </w:r>
      <w:r w:rsidR="007646B4">
        <w:t xml:space="preserve"> </w:t>
      </w:r>
      <w:r>
        <w:t>empreinte locale à son activité</w:t>
      </w:r>
      <w:r w:rsidR="007646B4">
        <w:t>.</w:t>
      </w:r>
    </w:p>
    <w:p w14:paraId="3A57C5DF" w14:textId="7143F92A" w:rsidR="007646B4" w:rsidRDefault="007646B4" w:rsidP="00031360">
      <w:r>
        <w:t>« Trouver le produit de demain »</w:t>
      </w:r>
    </w:p>
    <w:p w14:paraId="32D23C7A" w14:textId="48471B97" w:rsidR="007646B4" w:rsidRDefault="00AD69EF" w:rsidP="00AD69EF">
      <w:r>
        <w:t>Et Théa ne cesse de progresser. Leader sur le segment antérieur de l’œil, l’entreprise veut se développer dans le domaine postérieur (par exemple les maladies de la rétine et les maladies héréditaires rares), et poursuivre aussi son implantation sur le marché des États-Unis débutée il y a 5 ans. En grec, Théa signifie, « vision de loin ». Les Laboratoires Théa, pour qui l’œil restera toujours au cœur de tout, regardent vers l’avenir. « Notre objectif reste toujours de trouver le produit de demain », conclut Jean-Frédéric Chibret.</w:t>
      </w:r>
    </w:p>
    <w:p w14:paraId="002A6B6B" w14:textId="5FE1B694" w:rsidR="005B7993" w:rsidRDefault="005B7993" w:rsidP="00AD69EF">
      <w:r>
        <w:t>Fondation Théa : trachome et éducation :</w:t>
      </w:r>
    </w:p>
    <w:p w14:paraId="4FB20E92" w14:textId="626D8BB9" w:rsidR="007059B0" w:rsidRDefault="007059B0" w:rsidP="007059B0">
      <w:r>
        <w:t xml:space="preserve">En 2012, naît la Fondation Théa qui se fixe 2 axes majeurs de travail : lutter contre le trachome, appelé aussi maladie de la pauvreté, une infection oculaire contagieuse de la conjonctive et de la cornée. Elle est la première cause de cécité infectieuse dans le monde et touche principalement </w:t>
      </w:r>
      <w:r>
        <w:lastRenderedPageBreak/>
        <w:t xml:space="preserve">l’Afrique. Autre objectif de la fondation, l’éducation dans les pays africains francophones et </w:t>
      </w:r>
      <w:proofErr w:type="spellStart"/>
      <w:r>
        <w:t>lusitophones</w:t>
      </w:r>
      <w:proofErr w:type="spellEnd"/>
      <w:r>
        <w:t>, en formant notamment des ophtalmologues en France ou</w:t>
      </w:r>
      <w:r w:rsidR="003E7C0F">
        <w:t xml:space="preserve"> </w:t>
      </w:r>
      <w:r>
        <w:t>dans leur pays d’origine.</w:t>
      </w:r>
    </w:p>
    <w:p w14:paraId="7CE5DB4A" w14:textId="147AA1C2" w:rsidR="007059B0" w:rsidRDefault="007059B0" w:rsidP="007059B0">
      <w:r>
        <w:t>Mécénat et partenariats</w:t>
      </w:r>
      <w:r w:rsidR="003E7C0F">
        <w:t> :</w:t>
      </w:r>
    </w:p>
    <w:p w14:paraId="61B9833E" w14:textId="14DB93FE" w:rsidR="005B7993" w:rsidRDefault="007059B0" w:rsidP="007059B0">
      <w:r>
        <w:t>Participer au développement et au rayonnement</w:t>
      </w:r>
      <w:r w:rsidR="003E7C0F">
        <w:t xml:space="preserve"> </w:t>
      </w:r>
      <w:r>
        <w:t>de son territoire est une priorité pour Théa. La</w:t>
      </w:r>
      <w:r w:rsidR="003E7C0F">
        <w:t xml:space="preserve"> </w:t>
      </w:r>
      <w:r>
        <w:t>culture et la musique (Europavox, le Festival</w:t>
      </w:r>
      <w:r w:rsidR="003E7C0F">
        <w:t xml:space="preserve"> </w:t>
      </w:r>
      <w:r>
        <w:t>du Court métrage, l’Orchestre d’Auvergne, La</w:t>
      </w:r>
      <w:r w:rsidR="003E7C0F">
        <w:t xml:space="preserve"> </w:t>
      </w:r>
      <w:r>
        <w:t>Comédie…) et le sport (rugby, volley, hand, football,</w:t>
      </w:r>
      <w:r w:rsidR="003E7C0F">
        <w:t xml:space="preserve"> </w:t>
      </w:r>
      <w:r>
        <w:t>All Star Perche), liste non exhaustive de ceux que</w:t>
      </w:r>
      <w:r w:rsidR="003E7C0F">
        <w:t xml:space="preserve"> </w:t>
      </w:r>
      <w:r>
        <w:t>le groupe Théa soutient dans leurs parcours.</w:t>
      </w:r>
    </w:p>
    <w:p w14:paraId="30A78055" w14:textId="4F4C7875" w:rsidR="003E7C0F" w:rsidRDefault="00152728" w:rsidP="00F547D1">
      <w:r>
        <w:t>En chiffres :</w:t>
      </w:r>
    </w:p>
    <w:p w14:paraId="3AF249DE" w14:textId="302EF462" w:rsidR="00152728" w:rsidRDefault="00152728" w:rsidP="00152728">
      <w:pPr>
        <w:pStyle w:val="Paragraphedeliste"/>
        <w:numPr>
          <w:ilvl w:val="0"/>
          <w:numId w:val="36"/>
        </w:numPr>
      </w:pPr>
      <w:r>
        <w:t>10 : le nombre d’années nécessaires pour le lancement d’un nouveau médicament.</w:t>
      </w:r>
    </w:p>
    <w:p w14:paraId="13179503" w14:textId="02394588" w:rsidR="00152728" w:rsidRDefault="00152728" w:rsidP="00152728">
      <w:pPr>
        <w:pStyle w:val="Paragraphedeliste"/>
        <w:numPr>
          <w:ilvl w:val="0"/>
          <w:numId w:val="36"/>
        </w:numPr>
      </w:pPr>
      <w:r>
        <w:t>35 : le groupe Théa compte 35 filiales à travers le monde.</w:t>
      </w:r>
    </w:p>
    <w:p w14:paraId="5E4A40D9" w14:textId="4B10F435" w:rsidR="00152728" w:rsidRDefault="00152728" w:rsidP="00152728">
      <w:pPr>
        <w:pStyle w:val="Paragraphedeliste"/>
        <w:numPr>
          <w:ilvl w:val="0"/>
          <w:numId w:val="36"/>
        </w:numPr>
      </w:pPr>
      <w:r>
        <w:t>750 : les salariés qui travaillent au siège clermontois.</w:t>
      </w:r>
    </w:p>
    <w:p w14:paraId="4CB3F0BF" w14:textId="23FB5414" w:rsidR="00152728" w:rsidRDefault="00152728" w:rsidP="00F547D1">
      <w:r>
        <w:t>Cet été, le maire Julien Bony est venu visiter « l’un des fleurons industriels clermontois ».</w:t>
      </w:r>
    </w:p>
    <w:p w14:paraId="3841FE7F" w14:textId="4132C917" w:rsidR="008340E2" w:rsidRDefault="00C66861" w:rsidP="00C66861">
      <w:pPr>
        <w:pStyle w:val="Titre1"/>
      </w:pPr>
      <w:bookmarkStart w:id="60" w:name="_Toc241655537"/>
      <w:r w:rsidRPr="00A75329">
        <w:t>Libre</w:t>
      </w:r>
      <w:r w:rsidR="008340E2" w:rsidRPr="00A75329">
        <w:t xml:space="preserve"> expression</w:t>
      </w:r>
      <w:r w:rsidR="00792281">
        <w:t>.</w:t>
      </w:r>
      <w:bookmarkEnd w:id="60"/>
    </w:p>
    <w:p w14:paraId="33815E24" w14:textId="55D0C24D" w:rsidR="00AD0AE4" w:rsidRDefault="00AD0AE4" w:rsidP="00AD0AE4">
      <w:pPr>
        <w:pStyle w:val="Titre2"/>
      </w:pPr>
      <w:bookmarkStart w:id="61" w:name="_Toc241655538"/>
      <w:r>
        <w:t xml:space="preserve">Groupe </w:t>
      </w:r>
      <w:r w:rsidR="009F388D">
        <w:t xml:space="preserve">Républicains et Société </w:t>
      </w:r>
      <w:r w:rsidR="00F10730">
        <w:t>C</w:t>
      </w:r>
      <w:r w:rsidR="009F388D">
        <w:t xml:space="preserve">ivile : </w:t>
      </w:r>
      <w:r w:rsidR="003273BD">
        <w:t xml:space="preserve">la </w:t>
      </w:r>
      <w:r w:rsidR="008B1D63">
        <w:t>C</w:t>
      </w:r>
      <w:r w:rsidR="003273BD">
        <w:t>ulture au cœur de la rentrée</w:t>
      </w:r>
      <w:r w:rsidR="00F50D36">
        <w:t>.</w:t>
      </w:r>
      <w:bookmarkEnd w:id="61"/>
    </w:p>
    <w:p w14:paraId="3F88017E" w14:textId="5C62485A" w:rsidR="003273BD" w:rsidRDefault="008B1D63" w:rsidP="008B1D63">
      <w:r>
        <w:t xml:space="preserve">En cette rentrée, une véritable ébullition culturelle anime notre ville. Elle illustre à bien des égards la nouvelle approche que notre majorité municipale promeut et s'engage à mettre en œuvre en matière de politique culturelle. Pendant longtemps, la Culture a pu servir de prétexte aux Municipalités précédentes pour engager des projets dispendieux, mal calibrés et éloignés des réalités comme des attentes des Clermontoises et des Clermontois. Les dérives entourant la candidature de Clermont-Ferrand au titre de Capitale européenne de la culture en constituent une illustration particulièrement frappante. La Chambre régionale des comptes vient ainsi de révéler une série de graves dysfonctionnements qui ont conduit à un important gaspillage d'argent public. Notre Ville a aussi beaucoup trop souvent fonctionné comme un îlot, isolé de nos partenaires institutionnels, ce qui a fragilisé et ralenti plusieurs projets, à l'image de la réhabilitation longtemps ajournée de la Halle aux Blés, bâtiment emblématique du quartier Ballainvilliers. Le rachat du bâtiment par la Région Auvergne-Rhône-Alpes a permis de donner enfin corps à un projet ambitieux et particulièrement qualitatif sur ce site, avec l'installation du Fonds régional d'art contemporain (FRAC), la mise en place de nombreux espaces d'exposition et d'un lieu de restauration. Nous sommes aujourd'hui très fiers de vous annoncer son ouverture prochaine, le 23 septembre, qui sera suivie d'un grand week-end inaugural. Cet édifice patrimonial remarquable sera ainsi rendu aux Clermontois, tout en étant mis en valeur de manière contemporaine, dans le respect de son histoire et de son architecture. En réinvestissant pleinement cet espace pour en faire un haut-lieu de la création et de la diffusion de l'art contemporain, c'est tout un secteur de notre centre-ville qui entre dans une nouvelle dynamique urbaine. Les Clermontois et les visiteurs extérieurs pourront également dès le 5 septembre et jusqu'au 27 septembre admirer la mise en lumière de sa façade dans le cadre du Festival Région des Lumières, qui nous fait l'honneur de faire étape à Clermont-Ferrand. La réussite de ces deux projets témoigne du rétablissement d'un climat de confiance avec nos partenaires, condition essentielle pour mener à bien des réalisations culturelles d'envergure, en offrant un cadre suffisamment solide pour garantir leur pérennité, tout en veillant à une gestion rigoureuse de l'argent public. Nous revendiquons une approche résolument pragmatique en matière culturelle, avec l'objectif de rendre la Culture accessible à toutes les Clermontoises et tous les Clermontois, en se donnant les moyens de venir à leur rencontre. Ces derniers mois, plusieurs initiatives en la matière ont connu un réel succès, comme c'est le cas de l'opéra itinérant présenté à Montferrand ou de l'opéra déconfiné proposé dans le quartier de la Gare et à Saint-Jacques. Cette dynamique s'est également traduite par les nombreux concerts et spectacles organisés dans le cadre de « Mon été à Clermont », dont la programmation a été étendue, de juin à août, et très appréciée de toutes </w:t>
      </w:r>
      <w:r w:rsidRPr="005E38D9">
        <w:t>et tous.</w:t>
      </w:r>
      <w:r>
        <w:t xml:space="preserve"> Nous multiplions pour cela les échanges avec l'ensemble des acteurs de la scène culturelle clermontoise, afin de les accompagner le plus efficacement et le plus utilement possible dans la réussite et dans le développement de leurs projets. Notre ambition est de faire de la Culture un puissant vecteur d'attractivité pour notre Ville et pour notre territoire, qui fasse la fierté de tous les habitants et contribue à dynamiser l'ensemble de nos quartiers. Pour y parvenir, nous souhaitons nous appuyer sur deux piliers : la mise en valeur de notre patrimoine et le soutien à des projets fédérateurs pour les habitants et rassemblant toutes les générations. C'est par cette politique à la fois ambitieuse, concrète et responsable, que Clermont-Ferrand pourra accroître son rayonnement</w:t>
      </w:r>
      <w:r w:rsidR="003E4F41">
        <w:t xml:space="preserve"> </w:t>
      </w:r>
      <w:r>
        <w:lastRenderedPageBreak/>
        <w:t>et être, enfin, reconnue à sa juste valeur, pour son dynamisme culturel, son audace créative et la vitalité de son patrimoine.</w:t>
      </w:r>
    </w:p>
    <w:p w14:paraId="75A23D47" w14:textId="64DA5EED" w:rsidR="00F50D36" w:rsidRDefault="000605D4" w:rsidP="000605D4">
      <w:r>
        <w:t>Catherine Pinet-Tallon (co-présidente)</w:t>
      </w:r>
      <w:r w:rsidR="008B1D63">
        <w:t xml:space="preserve">, </w:t>
      </w:r>
      <w:r>
        <w:t>Gérald Sertelet (co-président)</w:t>
      </w:r>
      <w:r w:rsidR="008B1D63">
        <w:t xml:space="preserve"> et l’ensemble des élus du Groupe Républicain et Société Civile.</w:t>
      </w:r>
    </w:p>
    <w:p w14:paraId="345F3BA6" w14:textId="42473C2C" w:rsidR="00601E5B" w:rsidRDefault="00601E5B" w:rsidP="00601E5B">
      <w:pPr>
        <w:pStyle w:val="Titre2"/>
      </w:pPr>
      <w:bookmarkStart w:id="62" w:name="_Toc241655539"/>
      <w:r>
        <w:t xml:space="preserve">Groupe </w:t>
      </w:r>
      <w:r w:rsidR="00D9664B">
        <w:t xml:space="preserve">Les Centristes et </w:t>
      </w:r>
      <w:r w:rsidR="00DD5238">
        <w:t>A</w:t>
      </w:r>
      <w:r w:rsidR="00D9664B">
        <w:t xml:space="preserve">pparentés : la </w:t>
      </w:r>
      <w:r w:rsidR="00F10730">
        <w:t>solidarité mise au défi des fortes chaleurs</w:t>
      </w:r>
      <w:r>
        <w:t>.</w:t>
      </w:r>
      <w:bookmarkEnd w:id="62"/>
    </w:p>
    <w:p w14:paraId="0947A13E" w14:textId="519286A2" w:rsidR="00F10730" w:rsidRDefault="00681ABF" w:rsidP="00A64409">
      <w:r>
        <w:t xml:space="preserve">Au cours de la période estivale, Clermont-Ferrand a été touchée par de nombreux épisodes caniculaires d’envergure. Au-delà de l’intensité, c’est la précocité et la succession des vagues de chaleur qui inquiètent et touchent durement nos aînés. Notre majorité s'est montrée particulièrement vigilante à leur égard afin d'assurer leur sécurité durant cette période éprouvante. Pendant ces épisodes de chaleur intense, Alexis Blondeau, les élus du CCAS, sous la présidence de Julien Bony, et l’ensemble des services étaient mobilisés afin de coordonner la mise en place des solutions d’urgence. En effet, le CCAS a déployé des mesures immédiates et ciblées, en donnant la priorité aux plus fragiles et aux aidants. Dans les maisons de retraite, les sorties ont été suspendues, les menus adaptés et des fontaines à eau ainsi que de nombreux ventilateurs ont été mis à disposition. Les accueils sociaux ont également bénéficié de mesures similaires. À domicile, les services ont identifié les situations critiques, diffusé des conseils de prévention et adapté les interventions, y compris le week-end. Le registre canicule a été activé avec des appels réguliers aux habitants inscrits, appuyés par les équipes et les bénévoles. Les personnes isolées ont pu bénéficier de visites, d’appels ou de solutions de transport vers des lieux climatisés. Enfin, l’ouverture tardive des parcs municipaux a été décidée. Nous tenons à adresser nos plus sincères remerciements aux agents de la ville et du CCAS pour leur travail au quotidien. Leur professionnalisme et leur sens de l’engagement ont permis d’agir rapidement pour protéger les Clermontois. Par ailleurs, parce qu’une politique efficace accompagne aussi celles et ceux qui protègent, nous avons pris les mesures adaptées pour limiter les </w:t>
      </w:r>
      <w:r w:rsidR="00A64409">
        <w:t xml:space="preserve">risques encourus par nos agents au cours de leurs missions. La nouvelle municipalité souhaite, dans son action, rattraper le retard pris par la collectivité. Pour cela, nous intensifierons la végétalisation de la ville et des cours d’écoles afin de créer de nouveaux îlots de fraicheur et de les rendre </w:t>
      </w:r>
      <w:r w:rsidR="00A64409" w:rsidRPr="005E38D9">
        <w:t>accessibles à tous.</w:t>
      </w:r>
      <w:r w:rsidR="00A64409">
        <w:t xml:space="preserve"> Enfin, il est nécessaire d’étudier les possibilités d’isolation thermique des bâtiments publics. Vous pouvez compter sur nous pour porter le combat contre le réchauffement climatique avec pragmatisme et responsabilité.</w:t>
      </w:r>
    </w:p>
    <w:p w14:paraId="014679CE" w14:textId="3F6182D9" w:rsidR="00D9664B" w:rsidRDefault="005E7F44" w:rsidP="005E7F44">
      <w:r>
        <w:t>Anaïs Sauzedde et Thomas Bouet-Baricault, coprésidents.</w:t>
      </w:r>
    </w:p>
    <w:p w14:paraId="4E3FF88A" w14:textId="567A7C9A" w:rsidR="00445195" w:rsidRDefault="00445195" w:rsidP="00445195">
      <w:pPr>
        <w:pStyle w:val="Titre2"/>
      </w:pPr>
      <w:bookmarkStart w:id="63" w:name="_Toc241655540"/>
      <w:r>
        <w:t xml:space="preserve">Groupe </w:t>
      </w:r>
      <w:r w:rsidR="005E7F44">
        <w:t xml:space="preserve">Union de la gauche écologique et sociale : </w:t>
      </w:r>
      <w:r w:rsidR="00B76400">
        <w:t>pour nos enfants, l’ambition plutôt que le renoncement</w:t>
      </w:r>
      <w:r w:rsidR="005E7F44">
        <w:t>.</w:t>
      </w:r>
      <w:bookmarkEnd w:id="63"/>
    </w:p>
    <w:p w14:paraId="4A217849" w14:textId="4E271BEC" w:rsidR="00880942" w:rsidRDefault="00E932A3" w:rsidP="00E932A3">
      <w:r>
        <w:t xml:space="preserve">9 000 élèves clermontois font leur rentrée et 2 points nous semblent essentiels : le maintien d’une politique éducative ambitieuse et la santé de nos enfants. La récente suppression du projet d’école à Regensburg ne va pas dans le bon sens auquel se réfère pourtant sans cesse la majorité actuelle, derrière son maire. Quand l’État devait en 2021 venir en aide pour 400 millions d’euros aux écoles marseillaises abandonnées par l’équipe de Monsieur Gaudin, à Clermont, régulièrement, la mairie investissait pour ses élèves. La ville à hauteur d’enfant n’a pas été un slogan mais bien une ligne directrice depuis des années. Colonies, loisirs, sport, culture, mais aussi travaux réguliers ou cours végétalisées : gouverner c’est choisir, et choisir ce n’est pas renoncer par exemple à offrir aux enfants de Regensburg et aux personnels qui les accompagnent de bonnes conditions. Pourquoi avoir annulé ce projet ? Des rapports relèvent que la France est l'un des pays </w:t>
      </w:r>
      <w:r w:rsidRPr="00CF5D00">
        <w:t>de l'OCDE avec</w:t>
      </w:r>
      <w:r>
        <w:t xml:space="preserve"> les classes les plus chargées. La baisse de la démographie est donc une opportunité pour améliorer l’accueil des élèves, pas un argument pour raser de la carte un projet.</w:t>
      </w:r>
      <w:r w:rsidR="00E24798">
        <w:t xml:space="preserve"> </w:t>
      </w:r>
      <w:r>
        <w:t>Construire une école, ce n’est pas une</w:t>
      </w:r>
      <w:r w:rsidR="00E24798">
        <w:t xml:space="preserve"> </w:t>
      </w:r>
      <w:r>
        <w:t>question de mètres carrés. C’est offrir aux</w:t>
      </w:r>
      <w:r w:rsidR="00E24798">
        <w:t xml:space="preserve"> </w:t>
      </w:r>
      <w:r>
        <w:t>familles qui font le choix de l’école de la</w:t>
      </w:r>
      <w:r w:rsidR="00E24798">
        <w:t xml:space="preserve"> </w:t>
      </w:r>
      <w:r>
        <w:t>République le meilleur : des bâtiments</w:t>
      </w:r>
      <w:r w:rsidR="00E24798">
        <w:t xml:space="preserve"> </w:t>
      </w:r>
      <w:r>
        <w:t>de qualité, des espaces végétalisés et</w:t>
      </w:r>
      <w:r w:rsidR="00E24798">
        <w:t xml:space="preserve"> </w:t>
      </w:r>
      <w:r>
        <w:t>adaptés, qui donnent envie d’apprendre.</w:t>
      </w:r>
      <w:r w:rsidR="00E24798">
        <w:t xml:space="preserve"> </w:t>
      </w:r>
      <w:r>
        <w:t>La rentrée c’est aussi le forum des</w:t>
      </w:r>
      <w:r w:rsidR="00E24798">
        <w:t xml:space="preserve"> </w:t>
      </w:r>
      <w:r>
        <w:t>associations notamment sportives.</w:t>
      </w:r>
      <w:r w:rsidR="00E24798">
        <w:t xml:space="preserve"> </w:t>
      </w:r>
      <w:r>
        <w:t>Une étude du ministère de l'Éducation</w:t>
      </w:r>
      <w:r w:rsidR="00E24798">
        <w:t xml:space="preserve"> </w:t>
      </w:r>
      <w:r>
        <w:t>nationale de 2026 confirme qu'un élève</w:t>
      </w:r>
      <w:r w:rsidR="00E24798">
        <w:t xml:space="preserve"> </w:t>
      </w:r>
      <w:r>
        <w:t xml:space="preserve">de </w:t>
      </w:r>
      <w:r w:rsidR="00E24798">
        <w:t>6</w:t>
      </w:r>
      <w:r w:rsidR="00E24798" w:rsidRPr="00E24798">
        <w:rPr>
          <w:vertAlign w:val="superscript"/>
        </w:rPr>
        <w:t>e</w:t>
      </w:r>
      <w:r w:rsidR="00E24798">
        <w:t xml:space="preserve"> </w:t>
      </w:r>
      <w:r>
        <w:t>sur deux ne court pas plus de 5</w:t>
      </w:r>
      <w:r w:rsidR="00E24798">
        <w:t xml:space="preserve"> </w:t>
      </w:r>
      <w:r>
        <w:t>minutes. Une mairie a un rôle à tenir face</w:t>
      </w:r>
      <w:r w:rsidR="00E24798">
        <w:t xml:space="preserve"> </w:t>
      </w:r>
      <w:r>
        <w:t>à ce phénomène délétère pour la santé</w:t>
      </w:r>
      <w:r w:rsidR="00E24798">
        <w:t xml:space="preserve"> </w:t>
      </w:r>
      <w:r>
        <w:t>publique. Que dit la nouvelle majorité de</w:t>
      </w:r>
      <w:r w:rsidR="00E24798">
        <w:t xml:space="preserve"> </w:t>
      </w:r>
      <w:r>
        <w:t>cet enjeu essentiel ? Pas grand-chose.</w:t>
      </w:r>
      <w:r w:rsidR="00E24798">
        <w:t xml:space="preserve"> </w:t>
      </w:r>
      <w:r>
        <w:t>Prévenir les familles, soutenir les</w:t>
      </w:r>
      <w:r w:rsidR="00E24798">
        <w:t xml:space="preserve"> </w:t>
      </w:r>
      <w:r>
        <w:t>associations et clubs sportifs pour que le</w:t>
      </w:r>
      <w:r w:rsidR="00E24798">
        <w:t xml:space="preserve"> </w:t>
      </w:r>
      <w:r>
        <w:t>plus grand nombre de nos enfants puissent</w:t>
      </w:r>
      <w:r w:rsidR="00E24798">
        <w:t xml:space="preserve"> </w:t>
      </w:r>
      <w:r>
        <w:t>avoir accès à une activité : c’était le sens de</w:t>
      </w:r>
      <w:r w:rsidR="00E24798">
        <w:t xml:space="preserve"> </w:t>
      </w:r>
      <w:r>
        <w:t xml:space="preserve">la rénovation du </w:t>
      </w:r>
      <w:r w:rsidRPr="00F24A98">
        <w:t>stade P</w:t>
      </w:r>
      <w:r w:rsidR="00F24A98" w:rsidRPr="00F24A98">
        <w:t>hilippe</w:t>
      </w:r>
      <w:r w:rsidRPr="00F24A98">
        <w:t xml:space="preserve"> Marcombes et du</w:t>
      </w:r>
      <w:r w:rsidR="009927BB">
        <w:t xml:space="preserve"> </w:t>
      </w:r>
      <w:r>
        <w:t xml:space="preserve">gymnase </w:t>
      </w:r>
      <w:r w:rsidRPr="00375D06">
        <w:t>E</w:t>
      </w:r>
      <w:r w:rsidR="00375D06" w:rsidRPr="00375D06">
        <w:t>dith</w:t>
      </w:r>
      <w:r w:rsidRPr="00375D06">
        <w:t xml:space="preserve"> Tavert pour</w:t>
      </w:r>
      <w:r>
        <w:t xml:space="preserve"> ne citer que cela.</w:t>
      </w:r>
      <w:r w:rsidR="006E62AD">
        <w:t xml:space="preserve"> </w:t>
      </w:r>
      <w:r>
        <w:t xml:space="preserve">Santé publique et éducation restent au </w:t>
      </w:r>
      <w:r w:rsidR="006E62AD">
        <w:t xml:space="preserve">cœur </w:t>
      </w:r>
      <w:r>
        <w:t>de nos combats et de notre action municipale</w:t>
      </w:r>
      <w:r w:rsidR="006E62AD">
        <w:t>.</w:t>
      </w:r>
    </w:p>
    <w:p w14:paraId="7B954844" w14:textId="16F2DFCA" w:rsidR="00AD0AE4" w:rsidRDefault="00132CE4" w:rsidP="00880942">
      <w:r>
        <w:lastRenderedPageBreak/>
        <w:t xml:space="preserve">Cécile Audet, Grégory Bernard, Olivier Bianchi, </w:t>
      </w:r>
      <w:r w:rsidR="001434C8">
        <w:t xml:space="preserve">Marion Canales, </w:t>
      </w:r>
      <w:r>
        <w:t xml:space="preserve">Cyril Cineux, </w:t>
      </w:r>
      <w:r w:rsidR="001434C8" w:rsidRPr="001434C8">
        <w:t>Lucie Mizoule,</w:t>
      </w:r>
      <w:r w:rsidR="001434C8">
        <w:t xml:space="preserve"> </w:t>
      </w:r>
      <w:r>
        <w:t>Frédéric Pilaud, Pierre Sabatier et Anne-Laure Stanislas.</w:t>
      </w:r>
    </w:p>
    <w:p w14:paraId="0C3C49DA" w14:textId="403EC78A" w:rsidR="005E7F44" w:rsidRDefault="00E37A83" w:rsidP="00E37A83">
      <w:pPr>
        <w:pStyle w:val="Titre2"/>
      </w:pPr>
      <w:bookmarkStart w:id="64" w:name="_Toc241655541"/>
      <w:r>
        <w:t xml:space="preserve">Groupe La France insoumise, Clermont fière et solidaire : un </w:t>
      </w:r>
      <w:r w:rsidR="00442CD8">
        <w:t>premier été sous la droite</w:t>
      </w:r>
      <w:r>
        <w:t>.</w:t>
      </w:r>
      <w:bookmarkEnd w:id="64"/>
    </w:p>
    <w:p w14:paraId="09EF3516" w14:textId="2A2EF614" w:rsidR="00442CD8" w:rsidRDefault="0079198A" w:rsidP="0079198A">
      <w:r>
        <w:t xml:space="preserve">Il y a un an, notre tribune de rentrée adressait une pensée pour celles et ceux qui n’avaient pas pu partir en vacances et aux enfants qui, faute de places en accueils de loisirs, avaient passé leur été au pied de leur immeuble. Aujourd’hui, le bilan des premiers mois de gouvernance de la droite dure et décomplexée est amer. Ces mêmes jeunes n’ont pas été seulement laissés pour compte, ils ont été privés de tout : interdiction de fêter la coupe du monde, de se retrouver sur les places publiques, de se baigner dans une piscine. Ils ont été les premières victimes de la guerre </w:t>
      </w:r>
      <w:proofErr w:type="gramStart"/>
      <w:r>
        <w:t>aux pauvres lancée</w:t>
      </w:r>
      <w:proofErr w:type="gramEnd"/>
      <w:r>
        <w:t xml:space="preserve"> par le nouveau maire. De cette politique d’exclusion, personne ne sera épargné. J</w:t>
      </w:r>
      <w:r w:rsidR="00CB2FAD">
        <w:t xml:space="preserve">ulien </w:t>
      </w:r>
      <w:r>
        <w:t>B</w:t>
      </w:r>
      <w:r w:rsidR="00CB2FAD">
        <w:t>ony</w:t>
      </w:r>
      <w:r>
        <w:t xml:space="preserve"> s’enfonce dans le</w:t>
      </w:r>
      <w:r w:rsidR="00CB2FAD">
        <w:t xml:space="preserve"> </w:t>
      </w:r>
      <w:r>
        <w:t>trumpisme. Il répond par des contre-vérités</w:t>
      </w:r>
      <w:r w:rsidR="00C36D29">
        <w:t xml:space="preserve"> </w:t>
      </w:r>
      <w:r>
        <w:t>aux révélations de La Montagne sur son</w:t>
      </w:r>
      <w:r w:rsidR="00C36D29">
        <w:t xml:space="preserve"> </w:t>
      </w:r>
      <w:r>
        <w:t>premier adjoint, qu’il compte maintenir</w:t>
      </w:r>
      <w:r w:rsidR="00C36D29">
        <w:t xml:space="preserve"> </w:t>
      </w:r>
      <w:r>
        <w:t>en poste malgré la gravité des faits. Sa</w:t>
      </w:r>
      <w:r w:rsidR="00C36D29">
        <w:t xml:space="preserve"> </w:t>
      </w:r>
      <w:r>
        <w:t>tentative de museler l’opposition au sein</w:t>
      </w:r>
      <w:r w:rsidR="00C36D29">
        <w:t xml:space="preserve"> </w:t>
      </w:r>
      <w:r>
        <w:t>du conseil était tellement grossière que</w:t>
      </w:r>
      <w:r w:rsidR="00C36D29">
        <w:t xml:space="preserve"> </w:t>
      </w:r>
      <w:r>
        <w:t>le tribunal administratif a suspendu cet</w:t>
      </w:r>
      <w:r w:rsidR="00C36D29">
        <w:t xml:space="preserve"> </w:t>
      </w:r>
      <w:r>
        <w:t>article du règlement intérieur après que</w:t>
      </w:r>
      <w:r w:rsidR="00C36D29">
        <w:t xml:space="preserve"> </w:t>
      </w:r>
      <w:r>
        <w:t xml:space="preserve">notre groupe </w:t>
      </w:r>
      <w:proofErr w:type="gramStart"/>
      <w:r>
        <w:t>l’ait</w:t>
      </w:r>
      <w:proofErr w:type="gramEnd"/>
      <w:r>
        <w:t xml:space="preserve"> saisi. Une construction</w:t>
      </w:r>
      <w:r w:rsidR="00C36D29">
        <w:t xml:space="preserve"> </w:t>
      </w:r>
      <w:r>
        <w:t>d’école a été annulée au profit d’un hôtel</w:t>
      </w:r>
      <w:r w:rsidR="00C36D29">
        <w:t xml:space="preserve"> </w:t>
      </w:r>
      <w:r>
        <w:t>de police. Il met sens-dessus-dessous le</w:t>
      </w:r>
      <w:r w:rsidR="00C36D29">
        <w:t xml:space="preserve"> </w:t>
      </w:r>
      <w:r>
        <w:t>schéma de circulation des transports en</w:t>
      </w:r>
      <w:r w:rsidR="00C36D29">
        <w:t xml:space="preserve"> </w:t>
      </w:r>
      <w:r>
        <w:t>commun, sans la moindre concertation</w:t>
      </w:r>
      <w:r w:rsidR="00C36D29">
        <w:t xml:space="preserve"> </w:t>
      </w:r>
      <w:r>
        <w:t>avec la T2C ou la métropole. Il annonce</w:t>
      </w:r>
      <w:r w:rsidR="00C36D29">
        <w:t xml:space="preserve"> « </w:t>
      </w:r>
      <w:r>
        <w:t>découvrir</w:t>
      </w:r>
      <w:r w:rsidR="00C36D29">
        <w:t> »</w:t>
      </w:r>
      <w:r>
        <w:t xml:space="preserve"> des dossiers qu’il a pourtant</w:t>
      </w:r>
      <w:r w:rsidR="00C36D29">
        <w:t xml:space="preserve"> </w:t>
      </w:r>
      <w:r>
        <w:t>votés pendant le mandat précédent. Il</w:t>
      </w:r>
      <w:r w:rsidR="00C36D29">
        <w:t xml:space="preserve"> </w:t>
      </w:r>
      <w:r>
        <w:t>justifie l'ensemble de sa politique au nom</w:t>
      </w:r>
      <w:r w:rsidR="00C36D29">
        <w:t xml:space="preserve"> </w:t>
      </w:r>
      <w:r>
        <w:t xml:space="preserve">du </w:t>
      </w:r>
      <w:r w:rsidR="00C36D29">
        <w:t>« </w:t>
      </w:r>
      <w:r>
        <w:t>bon sens</w:t>
      </w:r>
      <w:r w:rsidR="00C36D29">
        <w:t> »</w:t>
      </w:r>
      <w:r>
        <w:t>, pour éviter de défendre</w:t>
      </w:r>
      <w:r w:rsidR="00C36D29">
        <w:t xml:space="preserve"> </w:t>
      </w:r>
      <w:r>
        <w:t>ses choix sur le fond, sans apporter le</w:t>
      </w:r>
      <w:r w:rsidR="00C36D29">
        <w:t xml:space="preserve"> </w:t>
      </w:r>
      <w:r>
        <w:t>moindre argument sérieux et sans mesurer</w:t>
      </w:r>
      <w:r w:rsidR="00C36D29">
        <w:t xml:space="preserve"> </w:t>
      </w:r>
      <w:r>
        <w:t>leur impact concret sur la vie des habitants.</w:t>
      </w:r>
      <w:r w:rsidR="00C36D29">
        <w:t xml:space="preserve"> </w:t>
      </w:r>
      <w:r>
        <w:t>Voilà la droite radicalisée au pouvoir : un</w:t>
      </w:r>
      <w:r w:rsidR="00C36D29">
        <w:t xml:space="preserve"> </w:t>
      </w:r>
      <w:r>
        <w:t>mélange de brutalité et d’amateurisme</w:t>
      </w:r>
      <w:r w:rsidR="00C36D29">
        <w:t xml:space="preserve"> </w:t>
      </w:r>
      <w:r>
        <w:t>que nous ne cesserons pas de combattre.</w:t>
      </w:r>
    </w:p>
    <w:p w14:paraId="1121904F" w14:textId="7F42AAA9" w:rsidR="00E37A83" w:rsidRDefault="000C4E00" w:rsidP="008A77F3">
      <w:r>
        <w:t>Alparslan Coskun, Marianne Maximi, Aliaume Couchard et Noémie Fel.</w:t>
      </w:r>
    </w:p>
    <w:p w14:paraId="5285D0D6" w14:textId="1057E2BC" w:rsidR="00BE4874" w:rsidRPr="00A75329" w:rsidRDefault="00BE4874" w:rsidP="007346D6">
      <w:pPr>
        <w:pStyle w:val="Titre1"/>
      </w:pPr>
      <w:bookmarkStart w:id="65" w:name="_Toc241655542"/>
      <w:r w:rsidRPr="00A75329">
        <w:t>Demain Clermont n°</w:t>
      </w:r>
      <w:r w:rsidR="00122655" w:rsidRPr="00A75329">
        <w:t>3</w:t>
      </w:r>
      <w:r w:rsidR="00817A23">
        <w:t>70</w:t>
      </w:r>
      <w:r w:rsidR="00F77ADC">
        <w:t> :</w:t>
      </w:r>
      <w:r w:rsidR="00E765C3">
        <w:t xml:space="preserve"> </w:t>
      </w:r>
      <w:r w:rsidR="00817A23">
        <w:t xml:space="preserve">Octobre </w:t>
      </w:r>
      <w:proofErr w:type="gramStart"/>
      <w:r w:rsidR="00817A23">
        <w:t>Novembre</w:t>
      </w:r>
      <w:proofErr w:type="gramEnd"/>
      <w:r w:rsidR="00654435">
        <w:t xml:space="preserve"> 202</w:t>
      </w:r>
      <w:r w:rsidR="008F219C">
        <w:t>6</w:t>
      </w:r>
      <w:r w:rsidR="00E765C3">
        <w:t>.</w:t>
      </w:r>
      <w:bookmarkEnd w:id="65"/>
    </w:p>
    <w:p w14:paraId="6A8C7995" w14:textId="77777777" w:rsidR="00EA274C" w:rsidRPr="00A75329" w:rsidRDefault="00EA274C" w:rsidP="00A75329">
      <w:r w:rsidRPr="00A75329">
        <w:t>Pour préserver l’environnement, ce magazine est imprimé sur un papier norme PEFC. Les papiers labellisés PEFC sont issus de fibres émanan</w:t>
      </w:r>
      <w:r w:rsidR="00715FD4">
        <w:t>t de forêts gérées durablement.</w:t>
      </w:r>
    </w:p>
    <w:p w14:paraId="2A2147FC" w14:textId="77777777" w:rsidR="0062078E" w:rsidRPr="00A75329" w:rsidRDefault="00EA274C" w:rsidP="00A75329">
      <w:r w:rsidRPr="00A75329">
        <w:t>Édité par la Ville de Clermont-Ferrand</w:t>
      </w:r>
      <w:r w:rsidR="0062078E" w:rsidRPr="00A75329">
        <w:t>,</w:t>
      </w:r>
      <w:r w:rsidRPr="00A75329">
        <w:t xml:space="preserve"> 10 rue Philippe</w:t>
      </w:r>
      <w:r w:rsidR="0062078E" w:rsidRPr="00A75329">
        <w:t xml:space="preserve"> </w:t>
      </w:r>
      <w:r w:rsidRPr="00A75329">
        <w:t>Marcombes,</w:t>
      </w:r>
      <w:r w:rsidR="00715FD4">
        <w:t xml:space="preserve"> 63003 Clermont-Ferrand Cedex 1.</w:t>
      </w:r>
    </w:p>
    <w:p w14:paraId="59D355E1" w14:textId="77777777" w:rsidR="0062078E" w:rsidRPr="00A75329" w:rsidRDefault="002624C8" w:rsidP="00A75329">
      <w:r>
        <w:t>Tél. 04.73.42.63.</w:t>
      </w:r>
      <w:r w:rsidR="00B5029D">
        <w:t>63.</w:t>
      </w:r>
    </w:p>
    <w:p w14:paraId="1B926F95" w14:textId="00B92A7E" w:rsidR="0062078E" w:rsidRDefault="00EA274C" w:rsidP="00A75329">
      <w:r w:rsidRPr="00A75329">
        <w:t xml:space="preserve">Directeur de la publication : </w:t>
      </w:r>
      <w:r w:rsidR="00196212">
        <w:t>Julien Bony</w:t>
      </w:r>
      <w:r w:rsidR="002624C8">
        <w:t>.</w:t>
      </w:r>
    </w:p>
    <w:p w14:paraId="5BCF6E9C" w14:textId="2DCE1AC8" w:rsidR="007346D6" w:rsidRDefault="007346D6" w:rsidP="007346D6">
      <w:pPr>
        <w:autoSpaceDE w:val="0"/>
        <w:autoSpaceDN w:val="0"/>
        <w:adjustRightInd w:val="0"/>
        <w:rPr>
          <w:rFonts w:cs="Arial"/>
          <w:szCs w:val="24"/>
          <w:lang w:eastAsia="fr-FR"/>
        </w:rPr>
      </w:pPr>
      <w:r w:rsidRPr="007346D6">
        <w:rPr>
          <w:rFonts w:cs="Arial"/>
          <w:szCs w:val="24"/>
          <w:lang w:eastAsia="fr-FR"/>
        </w:rPr>
        <w:t xml:space="preserve">Conception, création et mise en pages : </w:t>
      </w:r>
      <w:r w:rsidR="00EC48F0" w:rsidRPr="00EC48F0">
        <w:rPr>
          <w:rFonts w:cs="Arial"/>
          <w:szCs w:val="24"/>
          <w:lang w:eastAsia="fr-FR"/>
        </w:rPr>
        <w:t>Agence Qui Plus Est</w:t>
      </w:r>
      <w:r w:rsidR="00EC48F0">
        <w:rPr>
          <w:rFonts w:cs="Arial"/>
          <w:szCs w:val="24"/>
          <w:lang w:eastAsia="fr-FR"/>
        </w:rPr>
        <w:t xml:space="preserve">, </w:t>
      </w:r>
      <w:r w:rsidR="00EC48F0" w:rsidRPr="00EC48F0">
        <w:rPr>
          <w:rFonts w:cs="Arial"/>
          <w:szCs w:val="24"/>
          <w:lang w:eastAsia="fr-FR"/>
        </w:rPr>
        <w:t>15889</w:t>
      </w:r>
      <w:r w:rsidR="00EC48F0">
        <w:rPr>
          <w:rFonts w:cs="Arial"/>
          <w:szCs w:val="24"/>
          <w:lang w:eastAsia="fr-FR"/>
        </w:rPr>
        <w:t xml:space="preserve"> </w:t>
      </w:r>
      <w:r w:rsidR="00EC48F0" w:rsidRPr="00EC48F0">
        <w:rPr>
          <w:rFonts w:cs="Arial"/>
          <w:szCs w:val="24"/>
          <w:lang w:eastAsia="fr-FR"/>
        </w:rPr>
        <w:t>MEP</w:t>
      </w:r>
    </w:p>
    <w:p w14:paraId="3FD33B73" w14:textId="0052D193" w:rsidR="007346D6" w:rsidRDefault="007346D6" w:rsidP="00613767">
      <w:pPr>
        <w:autoSpaceDE w:val="0"/>
        <w:autoSpaceDN w:val="0"/>
        <w:adjustRightInd w:val="0"/>
        <w:rPr>
          <w:rFonts w:cs="Arial"/>
          <w:szCs w:val="24"/>
          <w:lang w:eastAsia="fr-FR"/>
        </w:rPr>
      </w:pPr>
      <w:r w:rsidRPr="007346D6">
        <w:rPr>
          <w:rFonts w:cs="Arial"/>
          <w:szCs w:val="24"/>
          <w:lang w:eastAsia="fr-FR"/>
        </w:rPr>
        <w:t>Coordination générale :</w:t>
      </w:r>
      <w:r w:rsidR="00613767">
        <w:rPr>
          <w:rFonts w:cs="Arial"/>
          <w:szCs w:val="24"/>
          <w:lang w:eastAsia="fr-FR"/>
        </w:rPr>
        <w:t xml:space="preserve"> </w:t>
      </w:r>
      <w:r w:rsidR="00E61D03">
        <w:rPr>
          <w:rFonts w:cs="Arial"/>
          <w:szCs w:val="24"/>
          <w:lang w:eastAsia="fr-FR"/>
        </w:rPr>
        <w:t>Nicolas Ruiz</w:t>
      </w:r>
      <w:r w:rsidR="00613767" w:rsidRPr="00613767">
        <w:rPr>
          <w:rFonts w:cs="Arial"/>
          <w:szCs w:val="24"/>
          <w:lang w:eastAsia="fr-FR"/>
        </w:rPr>
        <w:t>,</w:t>
      </w:r>
      <w:r w:rsidR="00613767">
        <w:rPr>
          <w:rFonts w:cs="Arial"/>
          <w:szCs w:val="24"/>
          <w:lang w:eastAsia="fr-FR"/>
        </w:rPr>
        <w:t xml:space="preserve"> </w:t>
      </w:r>
      <w:r w:rsidR="00613767" w:rsidRPr="00613767">
        <w:rPr>
          <w:rFonts w:cs="Arial"/>
          <w:szCs w:val="24"/>
          <w:lang w:eastAsia="fr-FR"/>
        </w:rPr>
        <w:t>Christel Valeill</w:t>
      </w:r>
      <w:r w:rsidR="00613767">
        <w:rPr>
          <w:rFonts w:cs="Arial"/>
          <w:szCs w:val="24"/>
          <w:lang w:eastAsia="fr-FR"/>
        </w:rPr>
        <w:t>e.</w:t>
      </w:r>
    </w:p>
    <w:p w14:paraId="259C9062" w14:textId="043EB405" w:rsidR="007346D6" w:rsidRDefault="007346D6" w:rsidP="007346D6">
      <w:pPr>
        <w:autoSpaceDE w:val="0"/>
        <w:autoSpaceDN w:val="0"/>
        <w:adjustRightInd w:val="0"/>
        <w:rPr>
          <w:rFonts w:cs="Arial"/>
          <w:szCs w:val="24"/>
          <w:lang w:eastAsia="fr-FR"/>
        </w:rPr>
      </w:pPr>
      <w:r w:rsidRPr="007346D6">
        <w:rPr>
          <w:rFonts w:cs="Arial"/>
          <w:szCs w:val="24"/>
          <w:lang w:eastAsia="fr-FR"/>
        </w:rPr>
        <w:t>Secrétariat de rédaction :</w:t>
      </w:r>
      <w:r w:rsidR="00613767">
        <w:rPr>
          <w:rFonts w:cs="Arial"/>
          <w:szCs w:val="24"/>
          <w:lang w:eastAsia="fr-FR"/>
        </w:rPr>
        <w:t xml:space="preserve"> Nicolas Ruiz.</w:t>
      </w:r>
    </w:p>
    <w:p w14:paraId="17394792" w14:textId="683597E6" w:rsidR="007F2EE6" w:rsidRDefault="007F2EE6" w:rsidP="007346D6">
      <w:pPr>
        <w:autoSpaceDE w:val="0"/>
        <w:autoSpaceDN w:val="0"/>
        <w:adjustRightInd w:val="0"/>
        <w:rPr>
          <w:rFonts w:cs="Arial"/>
          <w:szCs w:val="24"/>
          <w:lang w:eastAsia="fr-FR"/>
        </w:rPr>
      </w:pPr>
      <w:r>
        <w:rPr>
          <w:rFonts w:cs="Arial"/>
          <w:szCs w:val="24"/>
          <w:lang w:eastAsia="fr-FR"/>
        </w:rPr>
        <w:t xml:space="preserve">Rédaction : </w:t>
      </w:r>
      <w:r w:rsidRPr="007F2EE6">
        <w:rPr>
          <w:rFonts w:cs="Arial"/>
          <w:szCs w:val="24"/>
          <w:lang w:eastAsia="fr-FR"/>
        </w:rPr>
        <w:t>Sylvia Aubert, Manon Bouyeron,</w:t>
      </w:r>
      <w:r w:rsidR="002917DE">
        <w:rPr>
          <w:rFonts w:cs="Arial"/>
          <w:szCs w:val="24"/>
          <w:lang w:eastAsia="fr-FR"/>
        </w:rPr>
        <w:t xml:space="preserve"> </w:t>
      </w:r>
      <w:r w:rsidR="002917DE" w:rsidRPr="002917DE">
        <w:rPr>
          <w:rFonts w:cs="Arial"/>
          <w:szCs w:val="24"/>
          <w:lang w:eastAsia="fr-FR"/>
        </w:rPr>
        <w:t>Olivier Dessard, D</w:t>
      </w:r>
      <w:r w:rsidRPr="007F2EE6">
        <w:rPr>
          <w:rFonts w:cs="Arial"/>
          <w:szCs w:val="24"/>
          <w:lang w:eastAsia="fr-FR"/>
        </w:rPr>
        <w:t xml:space="preserve">ominique Goubault, Typhanie </w:t>
      </w:r>
      <w:proofErr w:type="spellStart"/>
      <w:r w:rsidRPr="007F2EE6">
        <w:rPr>
          <w:rFonts w:cs="Arial"/>
          <w:szCs w:val="24"/>
          <w:lang w:eastAsia="fr-FR"/>
        </w:rPr>
        <w:t>Montmaneix</w:t>
      </w:r>
      <w:proofErr w:type="spellEnd"/>
      <w:r w:rsidRPr="007F2EE6">
        <w:rPr>
          <w:rFonts w:cs="Arial"/>
          <w:szCs w:val="24"/>
          <w:lang w:eastAsia="fr-FR"/>
        </w:rPr>
        <w:t>, Pauline Morel, Nicolas Ruiz, Frédéric Sauvadet.</w:t>
      </w:r>
    </w:p>
    <w:p w14:paraId="14B243C4" w14:textId="13408380" w:rsidR="00A406D3" w:rsidRDefault="007346D6" w:rsidP="007346D6">
      <w:pPr>
        <w:autoSpaceDE w:val="0"/>
        <w:autoSpaceDN w:val="0"/>
        <w:adjustRightInd w:val="0"/>
        <w:rPr>
          <w:rFonts w:cs="Arial"/>
          <w:szCs w:val="24"/>
          <w:lang w:eastAsia="fr-FR"/>
        </w:rPr>
      </w:pPr>
      <w:r w:rsidRPr="007346D6">
        <w:rPr>
          <w:rFonts w:cs="Arial"/>
          <w:szCs w:val="24"/>
          <w:lang w:eastAsia="fr-FR"/>
        </w:rPr>
        <w:t>Photographies : Sandrine Chapuis, Romain Harel</w:t>
      </w:r>
      <w:r w:rsidR="00243F25">
        <w:rPr>
          <w:rFonts w:cs="Arial"/>
          <w:szCs w:val="24"/>
          <w:lang w:eastAsia="fr-FR"/>
        </w:rPr>
        <w:t xml:space="preserve">, </w:t>
      </w:r>
      <w:r w:rsidR="00243F25" w:rsidRPr="00243F25">
        <w:rPr>
          <w:rFonts w:cs="Arial"/>
          <w:szCs w:val="24"/>
          <w:lang w:eastAsia="fr-FR"/>
        </w:rPr>
        <w:t>Antoine Quereuil</w:t>
      </w:r>
      <w:r w:rsidR="00243F25">
        <w:rPr>
          <w:rFonts w:cs="Arial"/>
          <w:szCs w:val="24"/>
          <w:lang w:eastAsia="fr-FR"/>
        </w:rPr>
        <w:t>.</w:t>
      </w:r>
    </w:p>
    <w:p w14:paraId="15DE7287" w14:textId="2A36D14C" w:rsidR="007346D6" w:rsidRDefault="007346D6" w:rsidP="007346D6">
      <w:pPr>
        <w:autoSpaceDE w:val="0"/>
        <w:autoSpaceDN w:val="0"/>
        <w:adjustRightInd w:val="0"/>
        <w:rPr>
          <w:rFonts w:cs="Arial"/>
          <w:szCs w:val="24"/>
          <w:lang w:eastAsia="fr-FR"/>
        </w:rPr>
      </w:pPr>
      <w:r w:rsidRPr="007346D6">
        <w:rPr>
          <w:rFonts w:cs="Arial"/>
          <w:szCs w:val="24"/>
          <w:lang w:eastAsia="fr-FR"/>
        </w:rPr>
        <w:t xml:space="preserve">Illustrations : </w:t>
      </w:r>
      <w:r w:rsidR="00291D4E">
        <w:rPr>
          <w:rFonts w:cs="Arial"/>
          <w:szCs w:val="24"/>
          <w:lang w:eastAsia="fr-FR"/>
        </w:rPr>
        <w:t xml:space="preserve">Romain Ferreira, </w:t>
      </w:r>
      <w:r w:rsidRPr="007346D6">
        <w:rPr>
          <w:rFonts w:cs="Arial"/>
          <w:szCs w:val="24"/>
          <w:lang w:eastAsia="fr-FR"/>
        </w:rPr>
        <w:t>Michel Morata</w:t>
      </w:r>
      <w:r w:rsidR="007D063D">
        <w:rPr>
          <w:rFonts w:cs="Arial"/>
          <w:szCs w:val="24"/>
          <w:lang w:eastAsia="fr-FR"/>
        </w:rPr>
        <w:t>.</w:t>
      </w:r>
    </w:p>
    <w:p w14:paraId="32D83EA9" w14:textId="2740EA70" w:rsidR="00F06437" w:rsidRDefault="00F06437" w:rsidP="00F06437">
      <w:pPr>
        <w:autoSpaceDE w:val="0"/>
        <w:autoSpaceDN w:val="0"/>
        <w:adjustRightInd w:val="0"/>
        <w:rPr>
          <w:rFonts w:cs="Arial"/>
          <w:szCs w:val="24"/>
          <w:lang w:eastAsia="fr-FR"/>
        </w:rPr>
      </w:pPr>
      <w:r w:rsidRPr="00F06437">
        <w:rPr>
          <w:rFonts w:cs="Arial"/>
          <w:szCs w:val="24"/>
          <w:lang w:eastAsia="fr-FR"/>
        </w:rPr>
        <w:t>Support technique :</w:t>
      </w:r>
      <w:r>
        <w:rPr>
          <w:rFonts w:cs="Arial"/>
          <w:szCs w:val="24"/>
          <w:lang w:eastAsia="fr-FR"/>
        </w:rPr>
        <w:t xml:space="preserve"> </w:t>
      </w:r>
      <w:r w:rsidRPr="00F06437">
        <w:rPr>
          <w:rFonts w:cs="Arial"/>
          <w:szCs w:val="24"/>
          <w:lang w:eastAsia="fr-FR"/>
        </w:rPr>
        <w:t>Alexandre Barbalat, Célia Couleaud</w:t>
      </w:r>
      <w:r w:rsidR="00C3413D">
        <w:rPr>
          <w:rFonts w:cs="Arial"/>
          <w:szCs w:val="24"/>
          <w:lang w:eastAsia="fr-FR"/>
        </w:rPr>
        <w:t>, Zoé Dubois</w:t>
      </w:r>
      <w:r w:rsidR="00F42A85">
        <w:rPr>
          <w:rFonts w:cs="Arial"/>
          <w:szCs w:val="24"/>
          <w:lang w:eastAsia="fr-FR"/>
        </w:rPr>
        <w:t>, Christine Mezzarobba.</w:t>
      </w:r>
    </w:p>
    <w:p w14:paraId="11DC51A1" w14:textId="33567320" w:rsidR="007346D6" w:rsidRDefault="007346D6" w:rsidP="007346D6">
      <w:pPr>
        <w:autoSpaceDE w:val="0"/>
        <w:autoSpaceDN w:val="0"/>
        <w:adjustRightInd w:val="0"/>
        <w:rPr>
          <w:rFonts w:cs="Arial"/>
          <w:szCs w:val="24"/>
          <w:lang w:eastAsia="fr-FR"/>
        </w:rPr>
      </w:pPr>
      <w:r w:rsidRPr="007346D6">
        <w:rPr>
          <w:rFonts w:cs="Arial"/>
          <w:szCs w:val="24"/>
          <w:lang w:eastAsia="fr-FR"/>
        </w:rPr>
        <w:t>Secrétariat :</w:t>
      </w:r>
      <w:r>
        <w:rPr>
          <w:rFonts w:cs="Arial"/>
          <w:szCs w:val="24"/>
          <w:lang w:eastAsia="fr-FR"/>
        </w:rPr>
        <w:t xml:space="preserve"> </w:t>
      </w:r>
      <w:r w:rsidR="00F85E29">
        <w:rPr>
          <w:rFonts w:cs="Arial"/>
          <w:szCs w:val="24"/>
          <w:lang w:eastAsia="fr-FR"/>
        </w:rPr>
        <w:t xml:space="preserve">Anne-Sophie </w:t>
      </w:r>
      <w:proofErr w:type="spellStart"/>
      <w:r w:rsidR="00F85E29">
        <w:rPr>
          <w:rFonts w:cs="Arial"/>
          <w:szCs w:val="24"/>
          <w:lang w:eastAsia="fr-FR"/>
        </w:rPr>
        <w:t>Benard</w:t>
      </w:r>
      <w:proofErr w:type="spellEnd"/>
      <w:r w:rsidR="00C57DBB">
        <w:rPr>
          <w:rFonts w:cs="Arial"/>
          <w:szCs w:val="24"/>
          <w:lang w:eastAsia="fr-FR"/>
        </w:rPr>
        <w:t>.</w:t>
      </w:r>
    </w:p>
    <w:p w14:paraId="4C3443E3" w14:textId="1E8AB70C" w:rsidR="007346D6" w:rsidRDefault="00715FD4" w:rsidP="007346D6">
      <w:pPr>
        <w:autoSpaceDE w:val="0"/>
        <w:autoSpaceDN w:val="0"/>
        <w:adjustRightInd w:val="0"/>
        <w:rPr>
          <w:rFonts w:cs="Arial"/>
          <w:szCs w:val="24"/>
          <w:lang w:eastAsia="fr-FR"/>
        </w:rPr>
      </w:pPr>
      <w:r>
        <w:rPr>
          <w:rFonts w:cs="Arial"/>
          <w:szCs w:val="24"/>
          <w:lang w:eastAsia="fr-FR"/>
        </w:rPr>
        <w:t xml:space="preserve">Impression : </w:t>
      </w:r>
      <w:r w:rsidR="00390C2F">
        <w:rPr>
          <w:rFonts w:cs="Arial"/>
          <w:szCs w:val="24"/>
          <w:lang w:eastAsia="fr-FR"/>
        </w:rPr>
        <w:t>Maury imprimeur</w:t>
      </w:r>
      <w:r>
        <w:rPr>
          <w:rFonts w:cs="Arial"/>
          <w:szCs w:val="24"/>
          <w:lang w:eastAsia="fr-FR"/>
        </w:rPr>
        <w:t>.</w:t>
      </w:r>
    </w:p>
    <w:p w14:paraId="0C1D305D" w14:textId="3774D40D" w:rsidR="007346D6" w:rsidRDefault="002624C8" w:rsidP="00FC390B">
      <w:pPr>
        <w:autoSpaceDE w:val="0"/>
        <w:autoSpaceDN w:val="0"/>
        <w:adjustRightInd w:val="0"/>
        <w:rPr>
          <w:rFonts w:cs="Arial"/>
          <w:szCs w:val="24"/>
          <w:lang w:eastAsia="fr-FR"/>
        </w:rPr>
      </w:pPr>
      <w:r>
        <w:rPr>
          <w:rFonts w:cs="Arial"/>
          <w:szCs w:val="24"/>
          <w:lang w:eastAsia="fr-FR"/>
        </w:rPr>
        <w:t>Distribution : La Poste. Christophe Chevalier</w:t>
      </w:r>
      <w:r w:rsidR="00B87071">
        <w:rPr>
          <w:rFonts w:cs="Arial"/>
          <w:szCs w:val="24"/>
          <w:lang w:eastAsia="fr-FR"/>
        </w:rPr>
        <w:t xml:space="preserve"> (</w:t>
      </w:r>
      <w:r>
        <w:rPr>
          <w:rFonts w:cs="Arial"/>
          <w:szCs w:val="24"/>
          <w:lang w:eastAsia="fr-FR"/>
        </w:rPr>
        <w:t>dépôts Ville</w:t>
      </w:r>
      <w:r w:rsidR="00B87071">
        <w:rPr>
          <w:rFonts w:cs="Arial"/>
          <w:szCs w:val="24"/>
          <w:lang w:eastAsia="fr-FR"/>
        </w:rPr>
        <w:t xml:space="preserve">) ; </w:t>
      </w:r>
      <w:r w:rsidR="007346D6" w:rsidRPr="007346D6">
        <w:rPr>
          <w:rFonts w:cs="Arial"/>
          <w:szCs w:val="24"/>
          <w:lang w:eastAsia="fr-FR"/>
        </w:rPr>
        <w:t>Direction des Sports et</w:t>
      </w:r>
      <w:r w:rsidR="00FC390B">
        <w:rPr>
          <w:rFonts w:cs="Arial"/>
          <w:szCs w:val="24"/>
          <w:lang w:eastAsia="fr-FR"/>
        </w:rPr>
        <w:t xml:space="preserve"> </w:t>
      </w:r>
      <w:r w:rsidR="007346D6" w:rsidRPr="007346D6">
        <w:rPr>
          <w:rFonts w:cs="Arial"/>
          <w:szCs w:val="24"/>
          <w:lang w:eastAsia="fr-FR"/>
        </w:rPr>
        <w:t>de la logistique</w:t>
      </w:r>
      <w:r w:rsidR="00B87071">
        <w:rPr>
          <w:rFonts w:cs="Arial"/>
          <w:szCs w:val="24"/>
          <w:lang w:eastAsia="fr-FR"/>
        </w:rPr>
        <w:t xml:space="preserve"> (</w:t>
      </w:r>
      <w:r w:rsidR="00B5029D">
        <w:rPr>
          <w:rFonts w:cs="Arial"/>
          <w:szCs w:val="24"/>
          <w:lang w:eastAsia="fr-FR"/>
        </w:rPr>
        <w:t>dépôts sites</w:t>
      </w:r>
      <w:r w:rsidR="00B87071">
        <w:rPr>
          <w:rFonts w:cs="Arial"/>
          <w:szCs w:val="24"/>
          <w:lang w:eastAsia="fr-FR"/>
        </w:rPr>
        <w:t>)</w:t>
      </w:r>
      <w:r w:rsidR="00B5029D">
        <w:rPr>
          <w:rFonts w:cs="Arial"/>
          <w:szCs w:val="24"/>
          <w:lang w:eastAsia="fr-FR"/>
        </w:rPr>
        <w:t>.</w:t>
      </w:r>
    </w:p>
    <w:p w14:paraId="56D50B8B" w14:textId="36027FEB" w:rsidR="007346D6" w:rsidRDefault="007346D6" w:rsidP="007346D6">
      <w:pPr>
        <w:rPr>
          <w:rFonts w:cs="Arial"/>
          <w:szCs w:val="24"/>
          <w:lang w:eastAsia="fr-FR"/>
        </w:rPr>
      </w:pPr>
      <w:r w:rsidRPr="007346D6">
        <w:rPr>
          <w:rFonts w:cs="Arial"/>
          <w:szCs w:val="24"/>
          <w:lang w:eastAsia="fr-FR"/>
        </w:rPr>
        <w:t xml:space="preserve">Tirage : </w:t>
      </w:r>
      <w:r w:rsidR="004D2136">
        <w:rPr>
          <w:rFonts w:cs="Arial"/>
          <w:szCs w:val="24"/>
          <w:lang w:eastAsia="fr-FR"/>
        </w:rPr>
        <w:t>1</w:t>
      </w:r>
      <w:r w:rsidR="00D45743">
        <w:rPr>
          <w:rFonts w:cs="Arial"/>
          <w:szCs w:val="24"/>
          <w:lang w:eastAsia="fr-FR"/>
        </w:rPr>
        <w:t>09</w:t>
      </w:r>
      <w:r w:rsidR="004D2136">
        <w:rPr>
          <w:rFonts w:cs="Arial"/>
          <w:szCs w:val="24"/>
          <w:lang w:eastAsia="fr-FR"/>
        </w:rPr>
        <w:t xml:space="preserve"> </w:t>
      </w:r>
      <w:r w:rsidR="00CF59B5">
        <w:rPr>
          <w:rFonts w:cs="Arial"/>
          <w:szCs w:val="24"/>
          <w:lang w:eastAsia="fr-FR"/>
        </w:rPr>
        <w:t>5</w:t>
      </w:r>
      <w:r w:rsidR="004D2136">
        <w:rPr>
          <w:rFonts w:cs="Arial"/>
          <w:szCs w:val="24"/>
          <w:lang w:eastAsia="fr-FR"/>
        </w:rPr>
        <w:t>00</w:t>
      </w:r>
      <w:r w:rsidR="00B5029D">
        <w:rPr>
          <w:rFonts w:cs="Arial"/>
          <w:szCs w:val="24"/>
          <w:lang w:eastAsia="fr-FR"/>
        </w:rPr>
        <w:t xml:space="preserve"> exemplaires.</w:t>
      </w:r>
    </w:p>
    <w:p w14:paraId="4628B055" w14:textId="77777777" w:rsidR="007346D6" w:rsidRDefault="003F6D53" w:rsidP="007346D6">
      <w:pPr>
        <w:rPr>
          <w:rFonts w:cs="Arial"/>
          <w:szCs w:val="24"/>
          <w:lang w:eastAsia="fr-FR"/>
        </w:rPr>
      </w:pPr>
      <w:r>
        <w:rPr>
          <w:rFonts w:cs="Arial"/>
          <w:szCs w:val="24"/>
          <w:lang w:eastAsia="fr-FR"/>
        </w:rPr>
        <w:t xml:space="preserve">ISSN0998 </w:t>
      </w:r>
      <w:r w:rsidR="00B5029D">
        <w:rPr>
          <w:rFonts w:cs="Arial"/>
          <w:szCs w:val="24"/>
          <w:lang w:eastAsia="fr-FR"/>
        </w:rPr>
        <w:t>0768.</w:t>
      </w:r>
    </w:p>
    <w:p w14:paraId="220188BE" w14:textId="1F006AD6" w:rsidR="007346D6" w:rsidRDefault="007346D6" w:rsidP="007346D6">
      <w:pPr>
        <w:rPr>
          <w:rFonts w:cs="Arial"/>
          <w:szCs w:val="24"/>
          <w:lang w:eastAsia="fr-FR"/>
        </w:rPr>
      </w:pPr>
      <w:r w:rsidRPr="007346D6">
        <w:rPr>
          <w:rFonts w:cs="Arial"/>
          <w:szCs w:val="24"/>
          <w:lang w:eastAsia="fr-FR"/>
        </w:rPr>
        <w:t>Dépôt légal :</w:t>
      </w:r>
      <w:r w:rsidR="00BF534C">
        <w:rPr>
          <w:rFonts w:cs="Arial"/>
          <w:szCs w:val="24"/>
          <w:lang w:eastAsia="fr-FR"/>
        </w:rPr>
        <w:t xml:space="preserve"> </w:t>
      </w:r>
      <w:r w:rsidR="00D45743">
        <w:rPr>
          <w:rFonts w:cs="Arial"/>
          <w:szCs w:val="24"/>
          <w:lang w:eastAsia="fr-FR"/>
        </w:rPr>
        <w:t>3</w:t>
      </w:r>
      <w:r w:rsidR="00E87B72" w:rsidRPr="00E87B72">
        <w:rPr>
          <w:rFonts w:cs="Arial"/>
          <w:szCs w:val="24"/>
          <w:vertAlign w:val="superscript"/>
          <w:lang w:eastAsia="fr-FR"/>
        </w:rPr>
        <w:t>e</w:t>
      </w:r>
      <w:r w:rsidR="00E87B72">
        <w:rPr>
          <w:rFonts w:cs="Arial"/>
          <w:szCs w:val="24"/>
          <w:lang w:eastAsia="fr-FR"/>
        </w:rPr>
        <w:t xml:space="preserve"> </w:t>
      </w:r>
      <w:r w:rsidR="00D74642">
        <w:rPr>
          <w:rFonts w:cs="Arial"/>
          <w:szCs w:val="24"/>
          <w:lang w:eastAsia="fr-FR"/>
        </w:rPr>
        <w:t>trimestre 202</w:t>
      </w:r>
      <w:r w:rsidR="00BF534C">
        <w:rPr>
          <w:rFonts w:cs="Arial"/>
          <w:szCs w:val="24"/>
          <w:lang w:eastAsia="fr-FR"/>
        </w:rPr>
        <w:t>6</w:t>
      </w:r>
      <w:r w:rsidR="00142A8F">
        <w:rPr>
          <w:rFonts w:cs="Arial"/>
          <w:szCs w:val="24"/>
          <w:lang w:eastAsia="fr-FR"/>
        </w:rPr>
        <w:t>.</w:t>
      </w:r>
    </w:p>
    <w:p w14:paraId="3364BBE4" w14:textId="58B9E616" w:rsidR="00363112" w:rsidRDefault="00D57FCC" w:rsidP="006636D9">
      <w:pPr>
        <w:rPr>
          <w:rFonts w:cs="Arial"/>
          <w:szCs w:val="24"/>
          <w:lang w:eastAsia="fr-FR"/>
        </w:rPr>
      </w:pPr>
      <w:r w:rsidRPr="00D57FCC">
        <w:rPr>
          <w:rFonts w:cs="Arial"/>
          <w:szCs w:val="24"/>
          <w:lang w:eastAsia="fr-FR"/>
        </w:rPr>
        <w:t>Adapté en version numérique accessible et au format DAISY (audio et texte) par AcceSens, 11 rue de la petite vitesse, 63260 Aigueperse. Tél. 04.73.64.21.04 et sur accesens.com</w:t>
      </w:r>
    </w:p>
    <w:sectPr w:rsidR="00363112" w:rsidSect="00831CC9">
      <w:pgSz w:w="11906" w:h="16838"/>
      <w:pgMar w:top="720" w:right="707" w:bottom="720"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AEF82" w14:textId="77777777" w:rsidR="006E3C4A" w:rsidRDefault="006E3C4A" w:rsidP="00F94084">
      <w:r>
        <w:separator/>
      </w:r>
    </w:p>
  </w:endnote>
  <w:endnote w:type="continuationSeparator" w:id="0">
    <w:p w14:paraId="5DC28CC2" w14:textId="77777777" w:rsidR="006E3C4A" w:rsidRDefault="006E3C4A" w:rsidP="00F94084">
      <w:r>
        <w:continuationSeparator/>
      </w:r>
    </w:p>
  </w:endnote>
  <w:endnote w:type="continuationNotice" w:id="1">
    <w:p w14:paraId="66521344" w14:textId="77777777" w:rsidR="006E3C4A" w:rsidRDefault="006E3C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inion Pro">
    <w:panose1 w:val="02040503050201020203"/>
    <w:charset w:val="00"/>
    <w:family w:val="roman"/>
    <w:notTrueType/>
    <w:pitch w:val="variable"/>
    <w:sig w:usb0="60000287" w:usb1="00000001" w:usb2="00000000" w:usb3="00000000" w:csb0="0000019F" w:csb1="00000000"/>
  </w:font>
  <w:font w:name="Noto Serif Regular">
    <w:panose1 w:val="00000000000000000000"/>
    <w:charset w:val="00"/>
    <w:family w:val="auto"/>
    <w:notTrueType/>
    <w:pitch w:val="default"/>
    <w:sig w:usb0="00000003" w:usb1="00000000" w:usb2="00000000" w:usb3="00000000" w:csb0="00000001" w:csb1="00000000"/>
  </w:font>
  <w:font w:name="Noto Serif">
    <w:charset w:val="00"/>
    <w:family w:val="roman"/>
    <w:pitch w:val="variable"/>
    <w:sig w:usb0="E00002FF" w:usb1="500078FF" w:usb2="00000029" w:usb3="00000000" w:csb0="0000019F" w:csb1="00000000"/>
  </w:font>
  <w:font w:name="DIN OT Black">
    <w:panose1 w:val="00000000000000000000"/>
    <w:charset w:val="00"/>
    <w:family w:val="auto"/>
    <w:notTrueType/>
    <w:pitch w:val="default"/>
    <w:sig w:usb0="00000003" w:usb1="00000000" w:usb2="00000000" w:usb3="00000000" w:csb0="00000001" w:csb1="00000000"/>
  </w:font>
  <w:font w:name="Noto Serif Bold">
    <w:panose1 w:val="00000000000000000000"/>
    <w:charset w:val="00"/>
    <w:family w:val="auto"/>
    <w:notTrueType/>
    <w:pitch w:val="default"/>
    <w:sig w:usb0="00000003" w:usb1="00000000" w:usb2="00000000" w:usb3="00000000" w:csb0="00000001" w:csb1="00000000"/>
  </w:font>
  <w:font w:name="DIN OT Bold">
    <w:panose1 w:val="00000000000000000000"/>
    <w:charset w:val="00"/>
    <w:family w:val="auto"/>
    <w:notTrueType/>
    <w:pitch w:val="default"/>
    <w:sig w:usb0="00000003" w:usb1="00000000" w:usb2="00000000" w:usb3="00000000" w:csb0="00000001" w:csb1="00000000"/>
  </w:font>
  <w:font w:name="DIN Cond Black">
    <w:panose1 w:val="00000000000000000000"/>
    <w:charset w:val="00"/>
    <w:family w:val="auto"/>
    <w:notTrueType/>
    <w:pitch w:val="default"/>
    <w:sig w:usb0="00000003" w:usb1="00000000" w:usb2="00000000" w:usb3="00000000" w:csb0="00000001" w:csb1="00000000"/>
  </w:font>
  <w:font w:name="DIN OT">
    <w:panose1 w:val="00000000000000000000"/>
    <w:charset w:val="00"/>
    <w:family w:val="auto"/>
    <w:notTrueType/>
    <w:pitch w:val="default"/>
    <w:sig w:usb0="00000003" w:usb1="00000000" w:usb2="00000000" w:usb3="00000000" w:csb0="00000001" w:csb1="00000000"/>
  </w:font>
  <w:font w:name="Helvetica Neue LT Std 77 Bold C">
    <w:panose1 w:val="00000000000000000000"/>
    <w:charset w:val="00"/>
    <w:family w:val="auto"/>
    <w:notTrueType/>
    <w:pitch w:val="default"/>
    <w:sig w:usb0="00000003" w:usb1="00000000" w:usb2="00000000" w:usb3="00000000" w:csb0="00000001" w:csb1="00000000"/>
  </w:font>
  <w:font w:name="DIN OT Medium">
    <w:panose1 w:val="00000000000000000000"/>
    <w:charset w:val="00"/>
    <w:family w:val="auto"/>
    <w:notTrueType/>
    <w:pitch w:val="default"/>
    <w:sig w:usb0="00000003" w:usb1="00000000" w:usb2="00000000" w:usb3="00000000" w:csb0="00000001" w:csb1="00000000"/>
  </w:font>
  <w:font w:name="Helvetica LT Std Light">
    <w:panose1 w:val="00000000000000000000"/>
    <w:charset w:val="00"/>
    <w:family w:val="auto"/>
    <w:notTrueType/>
    <w:pitch w:val="default"/>
    <w:sig w:usb0="00000003" w:usb1="00000000" w:usb2="00000000" w:usb3="00000000" w:csb0="00000001" w:csb1="00000000"/>
  </w:font>
  <w:font w:name="Adobe Garamond Italic">
    <w:panose1 w:val="00000000000000000000"/>
    <w:charset w:val="00"/>
    <w:family w:val="auto"/>
    <w:notTrueType/>
    <w:pitch w:val="default"/>
    <w:sig w:usb0="00000003" w:usb1="00000000" w:usb2="00000000" w:usb3="00000000" w:csb0="00000001" w:csb1="00000000"/>
  </w:font>
  <w:font w:name="Libel Suit Regular">
    <w:panose1 w:val="00000000000000000000"/>
    <w:charset w:val="00"/>
    <w:family w:val="auto"/>
    <w:notTrueType/>
    <w:pitch w:val="default"/>
    <w:sig w:usb0="00000003" w:usb1="00000000" w:usb2="00000000" w:usb3="00000000" w:csb0="00000001" w:csb1="00000000"/>
  </w:font>
  <w:font w:name="Helvetica LT Std Roman">
    <w:panose1 w:val="00000000000000000000"/>
    <w:charset w:val="00"/>
    <w:family w:val="auto"/>
    <w:notTrueType/>
    <w:pitch w:val="default"/>
    <w:sig w:usb0="00000003" w:usb1="00000000" w:usb2="00000000" w:usb3="00000000" w:csb0="00000001" w:csb1="00000000"/>
  </w:font>
  <w:font w:name="Helvetica LT Std Oblique">
    <w:panose1 w:val="00000000000000000000"/>
    <w:charset w:val="00"/>
    <w:family w:val="auto"/>
    <w:notTrueType/>
    <w:pitch w:val="default"/>
    <w:sig w:usb0="00000003" w:usb1="00000000" w:usb2="00000000" w:usb3="00000000" w:csb0="00000001" w:csb1="00000000"/>
  </w:font>
  <w:font w:name="Helvetica LT Std Bold">
    <w:panose1 w:val="00000000000000000000"/>
    <w:charset w:val="00"/>
    <w:family w:val="auto"/>
    <w:notTrueType/>
    <w:pitch w:val="default"/>
    <w:sig w:usb0="00000003" w:usb1="00000000" w:usb2="00000000" w:usb3="00000000" w:csb0="00000001" w:csb1="00000000"/>
  </w:font>
  <w:font w:name="Helvetica LT Std Light Oblique">
    <w:panose1 w:val="00000000000000000000"/>
    <w:charset w:val="00"/>
    <w:family w:val="auto"/>
    <w:notTrueType/>
    <w:pitch w:val="default"/>
    <w:sig w:usb0="00000003" w:usb1="00000000" w:usb2="00000000" w:usb3="00000000" w:csb0="00000001" w:csb1="00000000"/>
  </w:font>
  <w:font w:name="Libel Suit">
    <w:panose1 w:val="00000000000000000000"/>
    <w:charset w:val="00"/>
    <w:family w:val="auto"/>
    <w:notTrueType/>
    <w:pitch w:val="default"/>
    <w:sig w:usb0="00000003" w:usb1="00000000" w:usb2="00000000" w:usb3="00000000" w:csb0="00000001" w:csb1="00000000"/>
  </w:font>
  <w:font w:name="Helvetica Neue LT Std 85 Heavy">
    <w:panose1 w:val="00000000000000000000"/>
    <w:charset w:val="00"/>
    <w:family w:val="auto"/>
    <w:notTrueType/>
    <w:pitch w:val="default"/>
    <w:sig w:usb0="00000003" w:usb1="00000000" w:usb2="00000000" w:usb3="00000000" w:csb0="00000001" w:csb1="00000000"/>
  </w:font>
  <w:font w:name="Gobold High Thin Italic Italic">
    <w:panose1 w:val="00000000000000000000"/>
    <w:charset w:val="00"/>
    <w:family w:val="auto"/>
    <w:notTrueType/>
    <w:pitch w:val="default"/>
    <w:sig w:usb0="00000003" w:usb1="00000000" w:usb2="00000000" w:usb3="00000000" w:csb0="00000001" w:csb1="00000000"/>
  </w:font>
  <w:font w:name="Gobold High Bold Italic">
    <w:panose1 w:val="00000000000000000000"/>
    <w:charset w:val="00"/>
    <w:family w:val="auto"/>
    <w:notTrueType/>
    <w:pitch w:val="default"/>
    <w:sig w:usb0="00000003" w:usb1="00000000" w:usb2="00000000" w:usb3="00000000" w:csb0="00000001" w:csb1="00000000"/>
  </w:font>
  <w:font w:name="Colfax Light">
    <w:altName w:val="Calibri"/>
    <w:panose1 w:val="00000000000000000000"/>
    <w:charset w:val="00"/>
    <w:family w:val="auto"/>
    <w:notTrueType/>
    <w:pitch w:val="default"/>
    <w:sig w:usb0="00000003" w:usb1="00000000" w:usb2="00000000" w:usb3="00000000" w:csb0="00000001" w:csb1="00000000"/>
  </w:font>
  <w:font w:name="Colfax Black Italic">
    <w:altName w:val="Colfax Black Italic"/>
    <w:panose1 w:val="00000000000000000000"/>
    <w:charset w:val="00"/>
    <w:family w:val="auto"/>
    <w:notTrueType/>
    <w:pitch w:val="default"/>
    <w:sig w:usb0="00000003" w:usb1="00000000" w:usb2="00000000" w:usb3="00000000" w:csb0="00000001" w:csb1="00000000"/>
  </w:font>
  <w:font w:name="Colfax Light Italic">
    <w:panose1 w:val="00000000000000000000"/>
    <w:charset w:val="00"/>
    <w:family w:val="auto"/>
    <w:notTrueType/>
    <w:pitch w:val="default"/>
    <w:sig w:usb0="00000003" w:usb1="00000000" w:usb2="00000000" w:usb3="00000000" w:csb0="00000001" w:csb1="00000000"/>
  </w:font>
  <w:font w:name="Gobold Thin Light">
    <w:altName w:val="Gobold Thin Light"/>
    <w:panose1 w:val="00000000000000000000"/>
    <w:charset w:val="00"/>
    <w:family w:val="auto"/>
    <w:notTrueType/>
    <w:pitch w:val="default"/>
    <w:sig w:usb0="00000003" w:usb1="00000000" w:usb2="00000000" w:usb3="00000000" w:csb0="00000001" w:csb1="00000000"/>
  </w:font>
  <w:font w:name="Colfax Black">
    <w:altName w:val="Colfax Black"/>
    <w:panose1 w:val="00000000000000000000"/>
    <w:charset w:val="00"/>
    <w:family w:val="auto"/>
    <w:notTrueType/>
    <w:pitch w:val="default"/>
    <w:sig w:usb0="00000003" w:usb1="00000000" w:usb2="00000000" w:usb3="00000000" w:csb0="00000001" w:csb1="00000000"/>
  </w:font>
  <w:font w:name="Gobold Bold Italic Italic">
    <w:panose1 w:val="00000000000000000000"/>
    <w:charset w:val="00"/>
    <w:family w:val="auto"/>
    <w:notTrueType/>
    <w:pitch w:val="default"/>
    <w:sig w:usb0="00000003" w:usb1="00000000" w:usb2="00000000" w:usb3="00000000" w:csb0="00000001" w:csb1="00000000"/>
  </w:font>
  <w:font w:name="Gobold Uplow">
    <w:altName w:val="Calibri"/>
    <w:panose1 w:val="00000000000000000000"/>
    <w:charset w:val="00"/>
    <w:family w:val="auto"/>
    <w:notTrueType/>
    <w:pitch w:val="default"/>
    <w:sig w:usb0="00000003" w:usb1="00000000" w:usb2="00000000" w:usb3="00000000" w:csb0="00000001" w:csb1="00000000"/>
  </w:font>
  <w:font w:name="Colfax Medium">
    <w:altName w:val="Calibri"/>
    <w:panose1 w:val="00000000000000000000"/>
    <w:charset w:val="00"/>
    <w:family w:val="auto"/>
    <w:notTrueType/>
    <w:pitch w:val="default"/>
    <w:sig w:usb0="00000003" w:usb1="00000000" w:usb2="00000000" w:usb3="00000000" w:csb0="00000001" w:csb1="00000000"/>
  </w:font>
  <w:font w:name="Gobold Uplow Regular">
    <w:panose1 w:val="00000000000000000000"/>
    <w:charset w:val="00"/>
    <w:family w:val="auto"/>
    <w:notTrueType/>
    <w:pitch w:val="default"/>
    <w:sig w:usb0="00000003" w:usb1="00000000" w:usb2="00000000" w:usb3="00000000" w:csb0="00000001" w:csb1="00000000"/>
  </w:font>
  <w:font w:name="Gobold High Bold Italic Italic">
    <w:panose1 w:val="00000000000000000000"/>
    <w:charset w:val="00"/>
    <w:family w:val="auto"/>
    <w:notTrueType/>
    <w:pitch w:val="default"/>
    <w:sig w:usb0="00000003" w:usb1="00000000" w:usb2="00000000" w:usb3="00000000" w:csb0="00000001" w:csb1="00000000"/>
  </w:font>
  <w:font w:name="Gobold Thin Italic Italic">
    <w:panose1 w:val="00000000000000000000"/>
    <w:charset w:val="00"/>
    <w:family w:val="auto"/>
    <w:notTrueType/>
    <w:pitch w:val="default"/>
    <w:sig w:usb0="00000003" w:usb1="00000000" w:usb2="00000000" w:usb3="00000000" w:csb0="00000001" w:csb1="00000000"/>
  </w:font>
  <w:font w:name="Gobold Thin Italic">
    <w:altName w:val="Gobold Thin Italic"/>
    <w:panose1 w:val="00000000000000000000"/>
    <w:charset w:val="00"/>
    <w:family w:val="swiss"/>
    <w:notTrueType/>
    <w:pitch w:val="default"/>
    <w:sig w:usb0="00000003" w:usb1="00000000" w:usb2="00000000" w:usb3="00000000" w:csb0="00000001" w:csb1="00000000"/>
  </w:font>
  <w:font w:name="Akzidenz-Grotesk BQ Condensed">
    <w:altName w:val="Akzidenz-Grotesk BQ Condensed"/>
    <w:panose1 w:val="00000000000000000000"/>
    <w:charset w:val="00"/>
    <w:family w:val="auto"/>
    <w:notTrueType/>
    <w:pitch w:val="default"/>
    <w:sig w:usb0="00000003" w:usb1="00000000" w:usb2="00000000" w:usb3="00000000" w:csb0="00000001" w:csb1="00000000"/>
  </w:font>
  <w:font w:name="RHTYFY+GoboldHighBoldItalic-Ita">
    <w:altName w:val="RHTYFY+GoboldHighBoldItalic-Ita"/>
    <w:panose1 w:val="00000000000000000000"/>
    <w:charset w:val="00"/>
    <w:family w:val="swiss"/>
    <w:notTrueType/>
    <w:pitch w:val="default"/>
    <w:sig w:usb0="00000003" w:usb1="00000000" w:usb2="00000000" w:usb3="00000000" w:csb0="00000001" w:csb1="00000000"/>
  </w:font>
  <w:font w:name="RHTYFY+GoboldHighThinItalic-Ita">
    <w:altName w:val="RHTYFY+GoboldHighThinItalic-Ita"/>
    <w:panose1 w:val="00000000000000000000"/>
    <w:charset w:val="00"/>
    <w:family w:val="swiss"/>
    <w:notTrueType/>
    <w:pitch w:val="default"/>
    <w:sig w:usb0="00000003" w:usb1="00000000" w:usb2="00000000" w:usb3="00000000" w:csb0="00000001" w:csb1="00000000"/>
  </w:font>
  <w:font w:name="YNRZZ K+ Colfax">
    <w:altName w:val="Colfax"/>
    <w:panose1 w:val="00000000000000000000"/>
    <w:charset w:val="00"/>
    <w:family w:val="swiss"/>
    <w:notTrueType/>
    <w:pitch w:val="default"/>
    <w:sig w:usb0="00000003" w:usb1="00000000" w:usb2="00000000" w:usb3="00000000" w:csb0="00000001" w:csb1="00000000"/>
  </w:font>
  <w:font w:name="RHTYFY+GoboldBoldItalic-Italic">
    <w:altName w:val="RHTYFY+GoboldBoldItalic-Italic"/>
    <w:panose1 w:val="00000000000000000000"/>
    <w:charset w:val="00"/>
    <w:family w:val="swiss"/>
    <w:notTrueType/>
    <w:pitch w:val="default"/>
    <w:sig w:usb0="00000003" w:usb1="00000000" w:usb2="00000000" w:usb3="00000000" w:csb0="00000001" w:csb1="00000000"/>
  </w:font>
  <w:font w:name="Sinkin Sans 200 X Light">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4AAD0" w14:textId="77777777" w:rsidR="006E3C4A" w:rsidRDefault="006E3C4A" w:rsidP="00F94084">
      <w:r>
        <w:separator/>
      </w:r>
    </w:p>
  </w:footnote>
  <w:footnote w:type="continuationSeparator" w:id="0">
    <w:p w14:paraId="28A33B39" w14:textId="77777777" w:rsidR="006E3C4A" w:rsidRDefault="006E3C4A" w:rsidP="00F94084">
      <w:r>
        <w:continuationSeparator/>
      </w:r>
    </w:p>
  </w:footnote>
  <w:footnote w:type="continuationNotice" w:id="1">
    <w:p w14:paraId="0BEDD0C3" w14:textId="77777777" w:rsidR="006E3C4A" w:rsidRDefault="006E3C4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35F3E"/>
    <w:multiLevelType w:val="hybridMultilevel"/>
    <w:tmpl w:val="212294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E6312D"/>
    <w:multiLevelType w:val="hybridMultilevel"/>
    <w:tmpl w:val="A6F48F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64F3180"/>
    <w:multiLevelType w:val="hybridMultilevel"/>
    <w:tmpl w:val="346457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BB965EB"/>
    <w:multiLevelType w:val="hybridMultilevel"/>
    <w:tmpl w:val="678271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BF72437"/>
    <w:multiLevelType w:val="hybridMultilevel"/>
    <w:tmpl w:val="17DC9C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EA05166"/>
    <w:multiLevelType w:val="hybridMultilevel"/>
    <w:tmpl w:val="D5A821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4B760DE"/>
    <w:multiLevelType w:val="hybridMultilevel"/>
    <w:tmpl w:val="A4D896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8F179E4"/>
    <w:multiLevelType w:val="hybridMultilevel"/>
    <w:tmpl w:val="D9BA50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C2C76D6"/>
    <w:multiLevelType w:val="hybridMultilevel"/>
    <w:tmpl w:val="8C1201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3051E07"/>
    <w:multiLevelType w:val="hybridMultilevel"/>
    <w:tmpl w:val="F4866E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8201945"/>
    <w:multiLevelType w:val="hybridMultilevel"/>
    <w:tmpl w:val="BBF2B3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C777B75"/>
    <w:multiLevelType w:val="hybridMultilevel"/>
    <w:tmpl w:val="0734BE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EAD5947"/>
    <w:multiLevelType w:val="hybridMultilevel"/>
    <w:tmpl w:val="820A5F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FEF0E38"/>
    <w:multiLevelType w:val="hybridMultilevel"/>
    <w:tmpl w:val="3418D4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10B3CE6"/>
    <w:multiLevelType w:val="hybridMultilevel"/>
    <w:tmpl w:val="FD9CE5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191480D"/>
    <w:multiLevelType w:val="hybridMultilevel"/>
    <w:tmpl w:val="B260B4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1BF2C5E"/>
    <w:multiLevelType w:val="hybridMultilevel"/>
    <w:tmpl w:val="BC42B1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4155582"/>
    <w:multiLevelType w:val="hybridMultilevel"/>
    <w:tmpl w:val="59E64F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4BE0961"/>
    <w:multiLevelType w:val="hybridMultilevel"/>
    <w:tmpl w:val="EAB00D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4E16373"/>
    <w:multiLevelType w:val="hybridMultilevel"/>
    <w:tmpl w:val="F9F491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23370EB"/>
    <w:multiLevelType w:val="hybridMultilevel"/>
    <w:tmpl w:val="94F4E6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6091019"/>
    <w:multiLevelType w:val="hybridMultilevel"/>
    <w:tmpl w:val="7876DB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7DF70CC"/>
    <w:multiLevelType w:val="hybridMultilevel"/>
    <w:tmpl w:val="052CE7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B5E1B58"/>
    <w:multiLevelType w:val="hybridMultilevel"/>
    <w:tmpl w:val="8FA09A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DA44123"/>
    <w:multiLevelType w:val="hybridMultilevel"/>
    <w:tmpl w:val="15FAA0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6FD7620"/>
    <w:multiLevelType w:val="hybridMultilevel"/>
    <w:tmpl w:val="E5884B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50E174E"/>
    <w:multiLevelType w:val="hybridMultilevel"/>
    <w:tmpl w:val="CF0CBF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6146501"/>
    <w:multiLevelType w:val="hybridMultilevel"/>
    <w:tmpl w:val="228E24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D7D2046"/>
    <w:multiLevelType w:val="hybridMultilevel"/>
    <w:tmpl w:val="A4942A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F5D130F"/>
    <w:multiLevelType w:val="hybridMultilevel"/>
    <w:tmpl w:val="ACA6DE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FA56220"/>
    <w:multiLevelType w:val="hybridMultilevel"/>
    <w:tmpl w:val="D97C14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FD22DAF"/>
    <w:multiLevelType w:val="hybridMultilevel"/>
    <w:tmpl w:val="AD24C6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0AB15BC"/>
    <w:multiLevelType w:val="hybridMultilevel"/>
    <w:tmpl w:val="29EA85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5A03A72"/>
    <w:multiLevelType w:val="hybridMultilevel"/>
    <w:tmpl w:val="D862A0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7264225"/>
    <w:multiLevelType w:val="hybridMultilevel"/>
    <w:tmpl w:val="744630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7FB223F"/>
    <w:multiLevelType w:val="hybridMultilevel"/>
    <w:tmpl w:val="FEA0FB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E3C10E6"/>
    <w:multiLevelType w:val="hybridMultilevel"/>
    <w:tmpl w:val="A4CE0E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96586656">
    <w:abstractNumId w:val="20"/>
  </w:num>
  <w:num w:numId="2" w16cid:durableId="1029919319">
    <w:abstractNumId w:val="4"/>
  </w:num>
  <w:num w:numId="3" w16cid:durableId="2000499822">
    <w:abstractNumId w:val="5"/>
  </w:num>
  <w:num w:numId="4" w16cid:durableId="819082589">
    <w:abstractNumId w:val="32"/>
  </w:num>
  <w:num w:numId="5" w16cid:durableId="1410955645">
    <w:abstractNumId w:val="33"/>
  </w:num>
  <w:num w:numId="6" w16cid:durableId="92753500">
    <w:abstractNumId w:val="30"/>
  </w:num>
  <w:num w:numId="7" w16cid:durableId="1885943499">
    <w:abstractNumId w:val="23"/>
  </w:num>
  <w:num w:numId="8" w16cid:durableId="2112777884">
    <w:abstractNumId w:val="6"/>
  </w:num>
  <w:num w:numId="9" w16cid:durableId="121120518">
    <w:abstractNumId w:val="24"/>
  </w:num>
  <w:num w:numId="10" w16cid:durableId="1752970564">
    <w:abstractNumId w:val="16"/>
  </w:num>
  <w:num w:numId="11" w16cid:durableId="822506459">
    <w:abstractNumId w:val="29"/>
  </w:num>
  <w:num w:numId="12" w16cid:durableId="797838817">
    <w:abstractNumId w:val="17"/>
  </w:num>
  <w:num w:numId="13" w16cid:durableId="828441905">
    <w:abstractNumId w:val="21"/>
  </w:num>
  <w:num w:numId="14" w16cid:durableId="323751535">
    <w:abstractNumId w:val="27"/>
  </w:num>
  <w:num w:numId="15" w16cid:durableId="910850261">
    <w:abstractNumId w:val="22"/>
  </w:num>
  <w:num w:numId="16" w16cid:durableId="953319155">
    <w:abstractNumId w:val="2"/>
  </w:num>
  <w:num w:numId="17" w16cid:durableId="628315425">
    <w:abstractNumId w:val="10"/>
  </w:num>
  <w:num w:numId="18" w16cid:durableId="2056194347">
    <w:abstractNumId w:val="35"/>
  </w:num>
  <w:num w:numId="19" w16cid:durableId="1918199334">
    <w:abstractNumId w:val="8"/>
  </w:num>
  <w:num w:numId="20" w16cid:durableId="1103456916">
    <w:abstractNumId w:val="3"/>
  </w:num>
  <w:num w:numId="21" w16cid:durableId="1037389568">
    <w:abstractNumId w:val="34"/>
  </w:num>
  <w:num w:numId="22" w16cid:durableId="814562996">
    <w:abstractNumId w:val="13"/>
  </w:num>
  <w:num w:numId="23" w16cid:durableId="2135633983">
    <w:abstractNumId w:val="12"/>
  </w:num>
  <w:num w:numId="24" w16cid:durableId="1948076230">
    <w:abstractNumId w:val="7"/>
  </w:num>
  <w:num w:numId="25" w16cid:durableId="1435856669">
    <w:abstractNumId w:val="1"/>
  </w:num>
  <w:num w:numId="26" w16cid:durableId="1243493592">
    <w:abstractNumId w:val="28"/>
  </w:num>
  <w:num w:numId="27" w16cid:durableId="1122961242">
    <w:abstractNumId w:val="11"/>
  </w:num>
  <w:num w:numId="28" w16cid:durableId="543756793">
    <w:abstractNumId w:val="9"/>
  </w:num>
  <w:num w:numId="29" w16cid:durableId="2096901540">
    <w:abstractNumId w:val="18"/>
  </w:num>
  <w:num w:numId="30" w16cid:durableId="908267553">
    <w:abstractNumId w:val="31"/>
  </w:num>
  <w:num w:numId="31" w16cid:durableId="656374202">
    <w:abstractNumId w:val="15"/>
  </w:num>
  <w:num w:numId="32" w16cid:durableId="1421372459">
    <w:abstractNumId w:val="36"/>
  </w:num>
  <w:num w:numId="33" w16cid:durableId="1151796510">
    <w:abstractNumId w:val="0"/>
  </w:num>
  <w:num w:numId="34" w16cid:durableId="554658541">
    <w:abstractNumId w:val="26"/>
  </w:num>
  <w:num w:numId="35" w16cid:durableId="914323058">
    <w:abstractNumId w:val="19"/>
  </w:num>
  <w:num w:numId="36" w16cid:durableId="107435555">
    <w:abstractNumId w:val="25"/>
  </w:num>
  <w:num w:numId="37" w16cid:durableId="618298647">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B93"/>
    <w:rsid w:val="000000F0"/>
    <w:rsid w:val="000007D3"/>
    <w:rsid w:val="00000D08"/>
    <w:rsid w:val="00000E28"/>
    <w:rsid w:val="000011CB"/>
    <w:rsid w:val="000021AB"/>
    <w:rsid w:val="00002451"/>
    <w:rsid w:val="00003216"/>
    <w:rsid w:val="000036D0"/>
    <w:rsid w:val="00003B1D"/>
    <w:rsid w:val="00004040"/>
    <w:rsid w:val="00004819"/>
    <w:rsid w:val="00004D22"/>
    <w:rsid w:val="0000579D"/>
    <w:rsid w:val="00005B6F"/>
    <w:rsid w:val="00005D9D"/>
    <w:rsid w:val="00005DFE"/>
    <w:rsid w:val="00005F82"/>
    <w:rsid w:val="00005FD6"/>
    <w:rsid w:val="00006623"/>
    <w:rsid w:val="00006B8D"/>
    <w:rsid w:val="000071FA"/>
    <w:rsid w:val="00007374"/>
    <w:rsid w:val="00007A7E"/>
    <w:rsid w:val="00007E4C"/>
    <w:rsid w:val="000101EB"/>
    <w:rsid w:val="0001073D"/>
    <w:rsid w:val="00010B5D"/>
    <w:rsid w:val="0001121B"/>
    <w:rsid w:val="00012104"/>
    <w:rsid w:val="00012175"/>
    <w:rsid w:val="0001289F"/>
    <w:rsid w:val="00012C47"/>
    <w:rsid w:val="000135C1"/>
    <w:rsid w:val="000139D9"/>
    <w:rsid w:val="00013FA9"/>
    <w:rsid w:val="000141F1"/>
    <w:rsid w:val="000145D5"/>
    <w:rsid w:val="00015909"/>
    <w:rsid w:val="00015941"/>
    <w:rsid w:val="00015C08"/>
    <w:rsid w:val="00016816"/>
    <w:rsid w:val="00016DA6"/>
    <w:rsid w:val="000172F0"/>
    <w:rsid w:val="00017786"/>
    <w:rsid w:val="00017985"/>
    <w:rsid w:val="00017A53"/>
    <w:rsid w:val="00017D20"/>
    <w:rsid w:val="00017F47"/>
    <w:rsid w:val="000206F0"/>
    <w:rsid w:val="00020FC0"/>
    <w:rsid w:val="000213C6"/>
    <w:rsid w:val="00021A37"/>
    <w:rsid w:val="00021B17"/>
    <w:rsid w:val="0002218A"/>
    <w:rsid w:val="000223FB"/>
    <w:rsid w:val="00022444"/>
    <w:rsid w:val="000227D8"/>
    <w:rsid w:val="00022A77"/>
    <w:rsid w:val="00023061"/>
    <w:rsid w:val="0002307F"/>
    <w:rsid w:val="000233E5"/>
    <w:rsid w:val="0002398A"/>
    <w:rsid w:val="00023A18"/>
    <w:rsid w:val="00023FCC"/>
    <w:rsid w:val="000242B9"/>
    <w:rsid w:val="00024B2B"/>
    <w:rsid w:val="000254DA"/>
    <w:rsid w:val="00025A8E"/>
    <w:rsid w:val="00025C33"/>
    <w:rsid w:val="00025C4B"/>
    <w:rsid w:val="00026364"/>
    <w:rsid w:val="000269F8"/>
    <w:rsid w:val="00026F5F"/>
    <w:rsid w:val="000273B6"/>
    <w:rsid w:val="00027CCB"/>
    <w:rsid w:val="00030069"/>
    <w:rsid w:val="000305A7"/>
    <w:rsid w:val="000308D6"/>
    <w:rsid w:val="00030A99"/>
    <w:rsid w:val="00031360"/>
    <w:rsid w:val="00031DAB"/>
    <w:rsid w:val="00032F60"/>
    <w:rsid w:val="000338BF"/>
    <w:rsid w:val="00033B86"/>
    <w:rsid w:val="00033DCF"/>
    <w:rsid w:val="00034496"/>
    <w:rsid w:val="00034CE3"/>
    <w:rsid w:val="0003519A"/>
    <w:rsid w:val="00035347"/>
    <w:rsid w:val="000357C7"/>
    <w:rsid w:val="00035B02"/>
    <w:rsid w:val="0003630A"/>
    <w:rsid w:val="00036856"/>
    <w:rsid w:val="00036CCD"/>
    <w:rsid w:val="00037072"/>
    <w:rsid w:val="0003730F"/>
    <w:rsid w:val="000379F0"/>
    <w:rsid w:val="00040344"/>
    <w:rsid w:val="00040507"/>
    <w:rsid w:val="000409DE"/>
    <w:rsid w:val="00040C00"/>
    <w:rsid w:val="00041115"/>
    <w:rsid w:val="00041BCE"/>
    <w:rsid w:val="00041DFB"/>
    <w:rsid w:val="0004223D"/>
    <w:rsid w:val="000424DB"/>
    <w:rsid w:val="00042846"/>
    <w:rsid w:val="000428F8"/>
    <w:rsid w:val="00043215"/>
    <w:rsid w:val="000434BB"/>
    <w:rsid w:val="000437E2"/>
    <w:rsid w:val="00044171"/>
    <w:rsid w:val="00044498"/>
    <w:rsid w:val="00044E18"/>
    <w:rsid w:val="00045B4F"/>
    <w:rsid w:val="00045E91"/>
    <w:rsid w:val="00045FAF"/>
    <w:rsid w:val="00046617"/>
    <w:rsid w:val="000468EA"/>
    <w:rsid w:val="000469BD"/>
    <w:rsid w:val="00046DEC"/>
    <w:rsid w:val="00050169"/>
    <w:rsid w:val="00050264"/>
    <w:rsid w:val="0005069B"/>
    <w:rsid w:val="000506F1"/>
    <w:rsid w:val="00050DAB"/>
    <w:rsid w:val="00050F36"/>
    <w:rsid w:val="0005145D"/>
    <w:rsid w:val="000519BD"/>
    <w:rsid w:val="000523E4"/>
    <w:rsid w:val="00052532"/>
    <w:rsid w:val="0005254E"/>
    <w:rsid w:val="00052A96"/>
    <w:rsid w:val="00052A9D"/>
    <w:rsid w:val="00052BCC"/>
    <w:rsid w:val="0005322C"/>
    <w:rsid w:val="00053679"/>
    <w:rsid w:val="00053936"/>
    <w:rsid w:val="00054344"/>
    <w:rsid w:val="000546A4"/>
    <w:rsid w:val="000557D2"/>
    <w:rsid w:val="000567DF"/>
    <w:rsid w:val="00056B68"/>
    <w:rsid w:val="00056E3D"/>
    <w:rsid w:val="000603E2"/>
    <w:rsid w:val="000605D4"/>
    <w:rsid w:val="00060D62"/>
    <w:rsid w:val="00060E3A"/>
    <w:rsid w:val="00060F40"/>
    <w:rsid w:val="00060FF0"/>
    <w:rsid w:val="000614AD"/>
    <w:rsid w:val="00061506"/>
    <w:rsid w:val="0006177A"/>
    <w:rsid w:val="00061875"/>
    <w:rsid w:val="00061971"/>
    <w:rsid w:val="00061E7B"/>
    <w:rsid w:val="00062D13"/>
    <w:rsid w:val="00063C40"/>
    <w:rsid w:val="00063E36"/>
    <w:rsid w:val="0006477E"/>
    <w:rsid w:val="00064D62"/>
    <w:rsid w:val="00065087"/>
    <w:rsid w:val="000651F5"/>
    <w:rsid w:val="0006548C"/>
    <w:rsid w:val="0006560C"/>
    <w:rsid w:val="00065953"/>
    <w:rsid w:val="00065FB3"/>
    <w:rsid w:val="000668C6"/>
    <w:rsid w:val="00066D31"/>
    <w:rsid w:val="00067195"/>
    <w:rsid w:val="000672B8"/>
    <w:rsid w:val="00067694"/>
    <w:rsid w:val="00067785"/>
    <w:rsid w:val="00067E3C"/>
    <w:rsid w:val="00070031"/>
    <w:rsid w:val="000701A1"/>
    <w:rsid w:val="00070206"/>
    <w:rsid w:val="00070262"/>
    <w:rsid w:val="000706C1"/>
    <w:rsid w:val="00070E24"/>
    <w:rsid w:val="00071858"/>
    <w:rsid w:val="00071964"/>
    <w:rsid w:val="00071ACC"/>
    <w:rsid w:val="00072137"/>
    <w:rsid w:val="0007272A"/>
    <w:rsid w:val="00072844"/>
    <w:rsid w:val="000734DF"/>
    <w:rsid w:val="00073B6E"/>
    <w:rsid w:val="000745B0"/>
    <w:rsid w:val="00075EB2"/>
    <w:rsid w:val="000762CB"/>
    <w:rsid w:val="000766F5"/>
    <w:rsid w:val="00076DBC"/>
    <w:rsid w:val="0007757B"/>
    <w:rsid w:val="00077A09"/>
    <w:rsid w:val="000809A7"/>
    <w:rsid w:val="00080DFD"/>
    <w:rsid w:val="00081033"/>
    <w:rsid w:val="0008114A"/>
    <w:rsid w:val="00081990"/>
    <w:rsid w:val="000820E3"/>
    <w:rsid w:val="00082128"/>
    <w:rsid w:val="00082762"/>
    <w:rsid w:val="0008301A"/>
    <w:rsid w:val="0008306F"/>
    <w:rsid w:val="0008321B"/>
    <w:rsid w:val="0008384B"/>
    <w:rsid w:val="00083B89"/>
    <w:rsid w:val="00084190"/>
    <w:rsid w:val="0008487A"/>
    <w:rsid w:val="00084C6C"/>
    <w:rsid w:val="00085035"/>
    <w:rsid w:val="0008506E"/>
    <w:rsid w:val="00085734"/>
    <w:rsid w:val="0008688D"/>
    <w:rsid w:val="00086CE3"/>
    <w:rsid w:val="000877D8"/>
    <w:rsid w:val="00087972"/>
    <w:rsid w:val="00087B12"/>
    <w:rsid w:val="0009053B"/>
    <w:rsid w:val="00090C6D"/>
    <w:rsid w:val="00091779"/>
    <w:rsid w:val="00091E29"/>
    <w:rsid w:val="0009266E"/>
    <w:rsid w:val="00092B01"/>
    <w:rsid w:val="00092EB5"/>
    <w:rsid w:val="00093A52"/>
    <w:rsid w:val="00093F0E"/>
    <w:rsid w:val="0009466D"/>
    <w:rsid w:val="00094F7A"/>
    <w:rsid w:val="000957F0"/>
    <w:rsid w:val="000958D0"/>
    <w:rsid w:val="00095D5F"/>
    <w:rsid w:val="00095E74"/>
    <w:rsid w:val="00095FFD"/>
    <w:rsid w:val="00096312"/>
    <w:rsid w:val="00096503"/>
    <w:rsid w:val="00097124"/>
    <w:rsid w:val="00097233"/>
    <w:rsid w:val="0009748C"/>
    <w:rsid w:val="000A1090"/>
    <w:rsid w:val="000A12BE"/>
    <w:rsid w:val="000A13C8"/>
    <w:rsid w:val="000A19C6"/>
    <w:rsid w:val="000A1DB9"/>
    <w:rsid w:val="000A35F8"/>
    <w:rsid w:val="000A36E6"/>
    <w:rsid w:val="000A3948"/>
    <w:rsid w:val="000A395A"/>
    <w:rsid w:val="000A3B85"/>
    <w:rsid w:val="000A3E13"/>
    <w:rsid w:val="000A3FC3"/>
    <w:rsid w:val="000A402C"/>
    <w:rsid w:val="000A4764"/>
    <w:rsid w:val="000A47A1"/>
    <w:rsid w:val="000A4B93"/>
    <w:rsid w:val="000A560C"/>
    <w:rsid w:val="000A5B82"/>
    <w:rsid w:val="000A5EB0"/>
    <w:rsid w:val="000A6094"/>
    <w:rsid w:val="000A66B7"/>
    <w:rsid w:val="000A6900"/>
    <w:rsid w:val="000A708B"/>
    <w:rsid w:val="000A741A"/>
    <w:rsid w:val="000A7691"/>
    <w:rsid w:val="000A7A55"/>
    <w:rsid w:val="000B0005"/>
    <w:rsid w:val="000B00CC"/>
    <w:rsid w:val="000B0F52"/>
    <w:rsid w:val="000B10D0"/>
    <w:rsid w:val="000B1E9E"/>
    <w:rsid w:val="000B2083"/>
    <w:rsid w:val="000B241B"/>
    <w:rsid w:val="000B2897"/>
    <w:rsid w:val="000B2D5B"/>
    <w:rsid w:val="000B38FF"/>
    <w:rsid w:val="000B399E"/>
    <w:rsid w:val="000B6357"/>
    <w:rsid w:val="000B67D0"/>
    <w:rsid w:val="000B6DE2"/>
    <w:rsid w:val="000B7676"/>
    <w:rsid w:val="000B7D4B"/>
    <w:rsid w:val="000C0B3F"/>
    <w:rsid w:val="000C0BCB"/>
    <w:rsid w:val="000C143B"/>
    <w:rsid w:val="000C149F"/>
    <w:rsid w:val="000C1867"/>
    <w:rsid w:val="000C2B36"/>
    <w:rsid w:val="000C2DCF"/>
    <w:rsid w:val="000C35BB"/>
    <w:rsid w:val="000C371D"/>
    <w:rsid w:val="000C3B31"/>
    <w:rsid w:val="000C3D06"/>
    <w:rsid w:val="000C3DFF"/>
    <w:rsid w:val="000C400D"/>
    <w:rsid w:val="000C4884"/>
    <w:rsid w:val="000C4C9B"/>
    <w:rsid w:val="000C4E00"/>
    <w:rsid w:val="000C5066"/>
    <w:rsid w:val="000C50AC"/>
    <w:rsid w:val="000C5647"/>
    <w:rsid w:val="000C6A09"/>
    <w:rsid w:val="000C6A4A"/>
    <w:rsid w:val="000C6C42"/>
    <w:rsid w:val="000C6CE4"/>
    <w:rsid w:val="000C77DB"/>
    <w:rsid w:val="000C78A6"/>
    <w:rsid w:val="000C7919"/>
    <w:rsid w:val="000D057E"/>
    <w:rsid w:val="000D0650"/>
    <w:rsid w:val="000D0904"/>
    <w:rsid w:val="000D1B33"/>
    <w:rsid w:val="000D2172"/>
    <w:rsid w:val="000D220D"/>
    <w:rsid w:val="000D325C"/>
    <w:rsid w:val="000D3788"/>
    <w:rsid w:val="000D3790"/>
    <w:rsid w:val="000D4779"/>
    <w:rsid w:val="000D4A34"/>
    <w:rsid w:val="000D4F04"/>
    <w:rsid w:val="000D5217"/>
    <w:rsid w:val="000D5997"/>
    <w:rsid w:val="000D5A9A"/>
    <w:rsid w:val="000D6096"/>
    <w:rsid w:val="000D63A1"/>
    <w:rsid w:val="000D7821"/>
    <w:rsid w:val="000E016C"/>
    <w:rsid w:val="000E04A3"/>
    <w:rsid w:val="000E180E"/>
    <w:rsid w:val="000E1EBC"/>
    <w:rsid w:val="000E1EC5"/>
    <w:rsid w:val="000E2096"/>
    <w:rsid w:val="000E22AB"/>
    <w:rsid w:val="000E302C"/>
    <w:rsid w:val="000E316D"/>
    <w:rsid w:val="000E3256"/>
    <w:rsid w:val="000E369C"/>
    <w:rsid w:val="000E39B7"/>
    <w:rsid w:val="000E3A7C"/>
    <w:rsid w:val="000E3ABD"/>
    <w:rsid w:val="000E3E1B"/>
    <w:rsid w:val="000E3FB9"/>
    <w:rsid w:val="000E4160"/>
    <w:rsid w:val="000E42B9"/>
    <w:rsid w:val="000E4653"/>
    <w:rsid w:val="000E4A11"/>
    <w:rsid w:val="000E4B34"/>
    <w:rsid w:val="000E4F80"/>
    <w:rsid w:val="000E5065"/>
    <w:rsid w:val="000E5991"/>
    <w:rsid w:val="000E6329"/>
    <w:rsid w:val="000E64F8"/>
    <w:rsid w:val="000E713A"/>
    <w:rsid w:val="000F0844"/>
    <w:rsid w:val="000F0E81"/>
    <w:rsid w:val="000F1075"/>
    <w:rsid w:val="000F116F"/>
    <w:rsid w:val="000F1351"/>
    <w:rsid w:val="000F1624"/>
    <w:rsid w:val="000F1700"/>
    <w:rsid w:val="000F17B4"/>
    <w:rsid w:val="000F18AF"/>
    <w:rsid w:val="000F1903"/>
    <w:rsid w:val="000F1923"/>
    <w:rsid w:val="000F206B"/>
    <w:rsid w:val="000F2444"/>
    <w:rsid w:val="000F2879"/>
    <w:rsid w:val="000F3058"/>
    <w:rsid w:val="000F4646"/>
    <w:rsid w:val="000F5152"/>
    <w:rsid w:val="000F69A6"/>
    <w:rsid w:val="000F735E"/>
    <w:rsid w:val="0010082A"/>
    <w:rsid w:val="001015F0"/>
    <w:rsid w:val="00101804"/>
    <w:rsid w:val="00101823"/>
    <w:rsid w:val="0010253F"/>
    <w:rsid w:val="00102859"/>
    <w:rsid w:val="001029D0"/>
    <w:rsid w:val="00102CF9"/>
    <w:rsid w:val="00102EB6"/>
    <w:rsid w:val="00103143"/>
    <w:rsid w:val="001032F4"/>
    <w:rsid w:val="001033F1"/>
    <w:rsid w:val="00103651"/>
    <w:rsid w:val="00103C35"/>
    <w:rsid w:val="001043A0"/>
    <w:rsid w:val="00104F39"/>
    <w:rsid w:val="0010564A"/>
    <w:rsid w:val="001056D3"/>
    <w:rsid w:val="00105F1A"/>
    <w:rsid w:val="001068B6"/>
    <w:rsid w:val="001072D1"/>
    <w:rsid w:val="0010785C"/>
    <w:rsid w:val="00107EE0"/>
    <w:rsid w:val="00110275"/>
    <w:rsid w:val="001105A0"/>
    <w:rsid w:val="001115F6"/>
    <w:rsid w:val="00111665"/>
    <w:rsid w:val="00111679"/>
    <w:rsid w:val="00111B05"/>
    <w:rsid w:val="00112198"/>
    <w:rsid w:val="001124CE"/>
    <w:rsid w:val="00112DAE"/>
    <w:rsid w:val="00112E22"/>
    <w:rsid w:val="00113246"/>
    <w:rsid w:val="001140DC"/>
    <w:rsid w:val="001143C1"/>
    <w:rsid w:val="001144D9"/>
    <w:rsid w:val="00114C1C"/>
    <w:rsid w:val="00114D87"/>
    <w:rsid w:val="00115F85"/>
    <w:rsid w:val="00115FF0"/>
    <w:rsid w:val="0011624D"/>
    <w:rsid w:val="00117638"/>
    <w:rsid w:val="00117889"/>
    <w:rsid w:val="00117C54"/>
    <w:rsid w:val="00117DF3"/>
    <w:rsid w:val="001203B2"/>
    <w:rsid w:val="001205CF"/>
    <w:rsid w:val="001206E6"/>
    <w:rsid w:val="00120951"/>
    <w:rsid w:val="00120DCA"/>
    <w:rsid w:val="001215B6"/>
    <w:rsid w:val="001217C4"/>
    <w:rsid w:val="001221F5"/>
    <w:rsid w:val="0012237A"/>
    <w:rsid w:val="001224FF"/>
    <w:rsid w:val="00122655"/>
    <w:rsid w:val="0012361A"/>
    <w:rsid w:val="00123B03"/>
    <w:rsid w:val="00123E2B"/>
    <w:rsid w:val="00123FAE"/>
    <w:rsid w:val="00124640"/>
    <w:rsid w:val="00124B6B"/>
    <w:rsid w:val="001250C9"/>
    <w:rsid w:val="001251A7"/>
    <w:rsid w:val="001259BB"/>
    <w:rsid w:val="00125D4F"/>
    <w:rsid w:val="00125E1B"/>
    <w:rsid w:val="00126D2E"/>
    <w:rsid w:val="00126D4F"/>
    <w:rsid w:val="001272F6"/>
    <w:rsid w:val="00127770"/>
    <w:rsid w:val="00127A07"/>
    <w:rsid w:val="00127ED7"/>
    <w:rsid w:val="001305EC"/>
    <w:rsid w:val="00130622"/>
    <w:rsid w:val="00130A49"/>
    <w:rsid w:val="00130B77"/>
    <w:rsid w:val="00130E70"/>
    <w:rsid w:val="00130E7C"/>
    <w:rsid w:val="00131870"/>
    <w:rsid w:val="00132631"/>
    <w:rsid w:val="00132C1A"/>
    <w:rsid w:val="00132CE4"/>
    <w:rsid w:val="0013460F"/>
    <w:rsid w:val="00134B20"/>
    <w:rsid w:val="00134B8D"/>
    <w:rsid w:val="00134EF9"/>
    <w:rsid w:val="00136DEC"/>
    <w:rsid w:val="001378DE"/>
    <w:rsid w:val="00137EB3"/>
    <w:rsid w:val="0014000F"/>
    <w:rsid w:val="001401F3"/>
    <w:rsid w:val="0014022E"/>
    <w:rsid w:val="00141056"/>
    <w:rsid w:val="00141396"/>
    <w:rsid w:val="00141754"/>
    <w:rsid w:val="00141C63"/>
    <w:rsid w:val="00142410"/>
    <w:rsid w:val="00142A8F"/>
    <w:rsid w:val="0014318F"/>
    <w:rsid w:val="001434C8"/>
    <w:rsid w:val="00144329"/>
    <w:rsid w:val="00144ABE"/>
    <w:rsid w:val="0014565B"/>
    <w:rsid w:val="001456A2"/>
    <w:rsid w:val="001460FD"/>
    <w:rsid w:val="001463B9"/>
    <w:rsid w:val="0014640B"/>
    <w:rsid w:val="0014704D"/>
    <w:rsid w:val="0014719A"/>
    <w:rsid w:val="00147342"/>
    <w:rsid w:val="00147439"/>
    <w:rsid w:val="001476D5"/>
    <w:rsid w:val="00147792"/>
    <w:rsid w:val="00147BC8"/>
    <w:rsid w:val="001500E3"/>
    <w:rsid w:val="00150498"/>
    <w:rsid w:val="00150897"/>
    <w:rsid w:val="00150DBB"/>
    <w:rsid w:val="00150DD1"/>
    <w:rsid w:val="0015129D"/>
    <w:rsid w:val="0015130F"/>
    <w:rsid w:val="001514B2"/>
    <w:rsid w:val="00151791"/>
    <w:rsid w:val="001518AB"/>
    <w:rsid w:val="00151D4A"/>
    <w:rsid w:val="00152728"/>
    <w:rsid w:val="0015286E"/>
    <w:rsid w:val="001529E1"/>
    <w:rsid w:val="00152C2F"/>
    <w:rsid w:val="00152F4C"/>
    <w:rsid w:val="00153C89"/>
    <w:rsid w:val="00154338"/>
    <w:rsid w:val="001545DB"/>
    <w:rsid w:val="001548AA"/>
    <w:rsid w:val="00155222"/>
    <w:rsid w:val="00156766"/>
    <w:rsid w:val="00156940"/>
    <w:rsid w:val="00156C62"/>
    <w:rsid w:val="00156D5C"/>
    <w:rsid w:val="00156EDC"/>
    <w:rsid w:val="0015708D"/>
    <w:rsid w:val="0016071E"/>
    <w:rsid w:val="0016173B"/>
    <w:rsid w:val="00161EB9"/>
    <w:rsid w:val="00162406"/>
    <w:rsid w:val="0016264D"/>
    <w:rsid w:val="001627B1"/>
    <w:rsid w:val="00162B35"/>
    <w:rsid w:val="0016376A"/>
    <w:rsid w:val="00163EF1"/>
    <w:rsid w:val="001640CC"/>
    <w:rsid w:val="00164531"/>
    <w:rsid w:val="00165595"/>
    <w:rsid w:val="00165AA9"/>
    <w:rsid w:val="00165CEA"/>
    <w:rsid w:val="00165E17"/>
    <w:rsid w:val="00165F12"/>
    <w:rsid w:val="001660B1"/>
    <w:rsid w:val="00166768"/>
    <w:rsid w:val="00166A8D"/>
    <w:rsid w:val="0017058A"/>
    <w:rsid w:val="001710D4"/>
    <w:rsid w:val="0017184D"/>
    <w:rsid w:val="00171D2C"/>
    <w:rsid w:val="0017202F"/>
    <w:rsid w:val="00172118"/>
    <w:rsid w:val="001737B5"/>
    <w:rsid w:val="00173810"/>
    <w:rsid w:val="00173D55"/>
    <w:rsid w:val="001744EC"/>
    <w:rsid w:val="00174DC4"/>
    <w:rsid w:val="00176173"/>
    <w:rsid w:val="00177320"/>
    <w:rsid w:val="001776F9"/>
    <w:rsid w:val="00177FBF"/>
    <w:rsid w:val="0018031A"/>
    <w:rsid w:val="00180EF8"/>
    <w:rsid w:val="00182A11"/>
    <w:rsid w:val="00182A1A"/>
    <w:rsid w:val="00182CB5"/>
    <w:rsid w:val="00183435"/>
    <w:rsid w:val="00183A02"/>
    <w:rsid w:val="00183AC0"/>
    <w:rsid w:val="00184095"/>
    <w:rsid w:val="001844CA"/>
    <w:rsid w:val="00184A5D"/>
    <w:rsid w:val="00184DF4"/>
    <w:rsid w:val="00185DFB"/>
    <w:rsid w:val="0018600A"/>
    <w:rsid w:val="00186B06"/>
    <w:rsid w:val="00186D26"/>
    <w:rsid w:val="001870D5"/>
    <w:rsid w:val="001874FA"/>
    <w:rsid w:val="00187CAE"/>
    <w:rsid w:val="00187FA8"/>
    <w:rsid w:val="00187FB9"/>
    <w:rsid w:val="0019162C"/>
    <w:rsid w:val="001919F1"/>
    <w:rsid w:val="001925EC"/>
    <w:rsid w:val="00192A97"/>
    <w:rsid w:val="00192BDC"/>
    <w:rsid w:val="00192EE9"/>
    <w:rsid w:val="0019313B"/>
    <w:rsid w:val="001931CD"/>
    <w:rsid w:val="00193320"/>
    <w:rsid w:val="00193B4A"/>
    <w:rsid w:val="00194377"/>
    <w:rsid w:val="00194916"/>
    <w:rsid w:val="0019544E"/>
    <w:rsid w:val="00195AE4"/>
    <w:rsid w:val="00195E95"/>
    <w:rsid w:val="00196018"/>
    <w:rsid w:val="00196212"/>
    <w:rsid w:val="001969A1"/>
    <w:rsid w:val="0019706F"/>
    <w:rsid w:val="00197AE8"/>
    <w:rsid w:val="00197DAB"/>
    <w:rsid w:val="00197F51"/>
    <w:rsid w:val="001A08C1"/>
    <w:rsid w:val="001A1A7A"/>
    <w:rsid w:val="001A1D9B"/>
    <w:rsid w:val="001A20E2"/>
    <w:rsid w:val="001A2454"/>
    <w:rsid w:val="001A2C66"/>
    <w:rsid w:val="001A2E58"/>
    <w:rsid w:val="001A470E"/>
    <w:rsid w:val="001A535A"/>
    <w:rsid w:val="001A5B38"/>
    <w:rsid w:val="001A62E7"/>
    <w:rsid w:val="001A6EDC"/>
    <w:rsid w:val="001A7416"/>
    <w:rsid w:val="001A7CD5"/>
    <w:rsid w:val="001A7FA0"/>
    <w:rsid w:val="001B06DA"/>
    <w:rsid w:val="001B0CE8"/>
    <w:rsid w:val="001B17A3"/>
    <w:rsid w:val="001B1AE5"/>
    <w:rsid w:val="001B1CEE"/>
    <w:rsid w:val="001B2169"/>
    <w:rsid w:val="001B25BA"/>
    <w:rsid w:val="001B3272"/>
    <w:rsid w:val="001B33F7"/>
    <w:rsid w:val="001B37FB"/>
    <w:rsid w:val="001B383B"/>
    <w:rsid w:val="001B388D"/>
    <w:rsid w:val="001B39D1"/>
    <w:rsid w:val="001B4FF7"/>
    <w:rsid w:val="001B52FA"/>
    <w:rsid w:val="001B68A8"/>
    <w:rsid w:val="001B6D0B"/>
    <w:rsid w:val="001B74D7"/>
    <w:rsid w:val="001B7B66"/>
    <w:rsid w:val="001B7BFE"/>
    <w:rsid w:val="001B7C21"/>
    <w:rsid w:val="001C0953"/>
    <w:rsid w:val="001C10BB"/>
    <w:rsid w:val="001C10D9"/>
    <w:rsid w:val="001C17E0"/>
    <w:rsid w:val="001C1C63"/>
    <w:rsid w:val="001C2760"/>
    <w:rsid w:val="001C2B32"/>
    <w:rsid w:val="001C30DA"/>
    <w:rsid w:val="001C3D01"/>
    <w:rsid w:val="001C437A"/>
    <w:rsid w:val="001C4600"/>
    <w:rsid w:val="001C59FC"/>
    <w:rsid w:val="001C5D36"/>
    <w:rsid w:val="001C6776"/>
    <w:rsid w:val="001C68F6"/>
    <w:rsid w:val="001C74FE"/>
    <w:rsid w:val="001D01A0"/>
    <w:rsid w:val="001D06E9"/>
    <w:rsid w:val="001D0D53"/>
    <w:rsid w:val="001D0ECE"/>
    <w:rsid w:val="001D1402"/>
    <w:rsid w:val="001D1ADE"/>
    <w:rsid w:val="001D1B7B"/>
    <w:rsid w:val="001D1D7C"/>
    <w:rsid w:val="001D265F"/>
    <w:rsid w:val="001D291A"/>
    <w:rsid w:val="001D2D52"/>
    <w:rsid w:val="001D2F86"/>
    <w:rsid w:val="001D33D9"/>
    <w:rsid w:val="001D3BD2"/>
    <w:rsid w:val="001D3FAF"/>
    <w:rsid w:val="001D45A3"/>
    <w:rsid w:val="001D45F7"/>
    <w:rsid w:val="001D4667"/>
    <w:rsid w:val="001D50CB"/>
    <w:rsid w:val="001D551E"/>
    <w:rsid w:val="001D58DB"/>
    <w:rsid w:val="001D5FF6"/>
    <w:rsid w:val="001D62FF"/>
    <w:rsid w:val="001D6AC1"/>
    <w:rsid w:val="001D6CE2"/>
    <w:rsid w:val="001D6ED6"/>
    <w:rsid w:val="001D77C0"/>
    <w:rsid w:val="001D786B"/>
    <w:rsid w:val="001E006A"/>
    <w:rsid w:val="001E0C2F"/>
    <w:rsid w:val="001E1F35"/>
    <w:rsid w:val="001E26FB"/>
    <w:rsid w:val="001E3037"/>
    <w:rsid w:val="001E3A10"/>
    <w:rsid w:val="001E3C2A"/>
    <w:rsid w:val="001E485C"/>
    <w:rsid w:val="001E48F7"/>
    <w:rsid w:val="001E4C6C"/>
    <w:rsid w:val="001E511F"/>
    <w:rsid w:val="001E5B39"/>
    <w:rsid w:val="001E5DDB"/>
    <w:rsid w:val="001E6B17"/>
    <w:rsid w:val="001E6F28"/>
    <w:rsid w:val="001E736E"/>
    <w:rsid w:val="001E7823"/>
    <w:rsid w:val="001E784E"/>
    <w:rsid w:val="001E79E4"/>
    <w:rsid w:val="001E7A6D"/>
    <w:rsid w:val="001F0696"/>
    <w:rsid w:val="001F0C9D"/>
    <w:rsid w:val="001F10F4"/>
    <w:rsid w:val="001F13F5"/>
    <w:rsid w:val="001F1820"/>
    <w:rsid w:val="001F1864"/>
    <w:rsid w:val="001F22F6"/>
    <w:rsid w:val="001F29BD"/>
    <w:rsid w:val="001F2BE3"/>
    <w:rsid w:val="001F2D6E"/>
    <w:rsid w:val="001F315E"/>
    <w:rsid w:val="001F357A"/>
    <w:rsid w:val="001F39DE"/>
    <w:rsid w:val="001F4192"/>
    <w:rsid w:val="001F4370"/>
    <w:rsid w:val="001F4480"/>
    <w:rsid w:val="001F4576"/>
    <w:rsid w:val="001F46B4"/>
    <w:rsid w:val="001F54EF"/>
    <w:rsid w:val="001F59E5"/>
    <w:rsid w:val="001F63B4"/>
    <w:rsid w:val="001F6DD3"/>
    <w:rsid w:val="001F6E15"/>
    <w:rsid w:val="001F7071"/>
    <w:rsid w:val="001F720F"/>
    <w:rsid w:val="001F779B"/>
    <w:rsid w:val="001F7CC3"/>
    <w:rsid w:val="00200399"/>
    <w:rsid w:val="002004AC"/>
    <w:rsid w:val="002014D6"/>
    <w:rsid w:val="002029B2"/>
    <w:rsid w:val="002036E3"/>
    <w:rsid w:val="00204DE8"/>
    <w:rsid w:val="002052F4"/>
    <w:rsid w:val="00205858"/>
    <w:rsid w:val="00205E95"/>
    <w:rsid w:val="002064DD"/>
    <w:rsid w:val="00206C2F"/>
    <w:rsid w:val="00206E53"/>
    <w:rsid w:val="00206F19"/>
    <w:rsid w:val="00207249"/>
    <w:rsid w:val="00207B64"/>
    <w:rsid w:val="00210766"/>
    <w:rsid w:val="00210A01"/>
    <w:rsid w:val="002118AB"/>
    <w:rsid w:val="00211FD0"/>
    <w:rsid w:val="00212492"/>
    <w:rsid w:val="002127C8"/>
    <w:rsid w:val="00212A14"/>
    <w:rsid w:val="00212F45"/>
    <w:rsid w:val="002131F9"/>
    <w:rsid w:val="0021344B"/>
    <w:rsid w:val="00213C6C"/>
    <w:rsid w:val="00213CCC"/>
    <w:rsid w:val="00213F87"/>
    <w:rsid w:val="002140CA"/>
    <w:rsid w:val="00214342"/>
    <w:rsid w:val="00214382"/>
    <w:rsid w:val="00214D4C"/>
    <w:rsid w:val="0021525C"/>
    <w:rsid w:val="002155C7"/>
    <w:rsid w:val="00215622"/>
    <w:rsid w:val="00215680"/>
    <w:rsid w:val="00216427"/>
    <w:rsid w:val="002169F9"/>
    <w:rsid w:val="0021753C"/>
    <w:rsid w:val="00217737"/>
    <w:rsid w:val="0022007F"/>
    <w:rsid w:val="002202AC"/>
    <w:rsid w:val="002205BC"/>
    <w:rsid w:val="00220C58"/>
    <w:rsid w:val="00221A6D"/>
    <w:rsid w:val="00221C52"/>
    <w:rsid w:val="00221D9D"/>
    <w:rsid w:val="002221A6"/>
    <w:rsid w:val="00222EE3"/>
    <w:rsid w:val="0022306F"/>
    <w:rsid w:val="00223531"/>
    <w:rsid w:val="002236D5"/>
    <w:rsid w:val="0022386F"/>
    <w:rsid w:val="00223BEB"/>
    <w:rsid w:val="00224551"/>
    <w:rsid w:val="0022459E"/>
    <w:rsid w:val="00224B5C"/>
    <w:rsid w:val="002265CD"/>
    <w:rsid w:val="002267AC"/>
    <w:rsid w:val="00226A39"/>
    <w:rsid w:val="00226AD1"/>
    <w:rsid w:val="002270ED"/>
    <w:rsid w:val="002273DF"/>
    <w:rsid w:val="00227428"/>
    <w:rsid w:val="00230C29"/>
    <w:rsid w:val="00231591"/>
    <w:rsid w:val="00232E57"/>
    <w:rsid w:val="002331FC"/>
    <w:rsid w:val="0023343F"/>
    <w:rsid w:val="00233495"/>
    <w:rsid w:val="00233630"/>
    <w:rsid w:val="00233749"/>
    <w:rsid w:val="00233A75"/>
    <w:rsid w:val="00233BD3"/>
    <w:rsid w:val="00234212"/>
    <w:rsid w:val="002354C1"/>
    <w:rsid w:val="002363D9"/>
    <w:rsid w:val="00236927"/>
    <w:rsid w:val="002370BB"/>
    <w:rsid w:val="0023731F"/>
    <w:rsid w:val="0023748D"/>
    <w:rsid w:val="002417C3"/>
    <w:rsid w:val="00241919"/>
    <w:rsid w:val="00243AF3"/>
    <w:rsid w:val="00243DFD"/>
    <w:rsid w:val="00243F25"/>
    <w:rsid w:val="0024464D"/>
    <w:rsid w:val="0024476A"/>
    <w:rsid w:val="002447E9"/>
    <w:rsid w:val="00245BA3"/>
    <w:rsid w:val="00246639"/>
    <w:rsid w:val="00246660"/>
    <w:rsid w:val="00247623"/>
    <w:rsid w:val="002500FF"/>
    <w:rsid w:val="002503E0"/>
    <w:rsid w:val="00250594"/>
    <w:rsid w:val="00250A51"/>
    <w:rsid w:val="00250A67"/>
    <w:rsid w:val="00251878"/>
    <w:rsid w:val="00251F1D"/>
    <w:rsid w:val="00252A99"/>
    <w:rsid w:val="00252AB1"/>
    <w:rsid w:val="00252CB5"/>
    <w:rsid w:val="00252D2B"/>
    <w:rsid w:val="002531E6"/>
    <w:rsid w:val="00253276"/>
    <w:rsid w:val="0025377D"/>
    <w:rsid w:val="002537A4"/>
    <w:rsid w:val="002538D9"/>
    <w:rsid w:val="00254D90"/>
    <w:rsid w:val="002552BA"/>
    <w:rsid w:val="0025566C"/>
    <w:rsid w:val="00255B4F"/>
    <w:rsid w:val="00256A5F"/>
    <w:rsid w:val="002573F8"/>
    <w:rsid w:val="002601A8"/>
    <w:rsid w:val="002601B7"/>
    <w:rsid w:val="00260D11"/>
    <w:rsid w:val="002613BC"/>
    <w:rsid w:val="002615EF"/>
    <w:rsid w:val="002624C8"/>
    <w:rsid w:val="0026298C"/>
    <w:rsid w:val="00262F2F"/>
    <w:rsid w:val="0026323A"/>
    <w:rsid w:val="002642DD"/>
    <w:rsid w:val="00264E53"/>
    <w:rsid w:val="00266292"/>
    <w:rsid w:val="00266295"/>
    <w:rsid w:val="00266C23"/>
    <w:rsid w:val="00270F04"/>
    <w:rsid w:val="00270F7B"/>
    <w:rsid w:val="0027104C"/>
    <w:rsid w:val="00271283"/>
    <w:rsid w:val="002715BF"/>
    <w:rsid w:val="002715D4"/>
    <w:rsid w:val="0027198D"/>
    <w:rsid w:val="00272E88"/>
    <w:rsid w:val="00273552"/>
    <w:rsid w:val="00273665"/>
    <w:rsid w:val="0027379E"/>
    <w:rsid w:val="00273A1D"/>
    <w:rsid w:val="00274474"/>
    <w:rsid w:val="0027539C"/>
    <w:rsid w:val="00275768"/>
    <w:rsid w:val="00275DEE"/>
    <w:rsid w:val="00275FC8"/>
    <w:rsid w:val="002761E1"/>
    <w:rsid w:val="0027652F"/>
    <w:rsid w:val="002769CD"/>
    <w:rsid w:val="00276AF5"/>
    <w:rsid w:val="002771F6"/>
    <w:rsid w:val="0027775A"/>
    <w:rsid w:val="002804FB"/>
    <w:rsid w:val="00280541"/>
    <w:rsid w:val="002809D7"/>
    <w:rsid w:val="00280EAE"/>
    <w:rsid w:val="00281961"/>
    <w:rsid w:val="002819A9"/>
    <w:rsid w:val="00281BFB"/>
    <w:rsid w:val="002820C4"/>
    <w:rsid w:val="002820F6"/>
    <w:rsid w:val="00282175"/>
    <w:rsid w:val="002838D0"/>
    <w:rsid w:val="00285368"/>
    <w:rsid w:val="00285567"/>
    <w:rsid w:val="0028556D"/>
    <w:rsid w:val="002859D0"/>
    <w:rsid w:val="00285FA4"/>
    <w:rsid w:val="00286000"/>
    <w:rsid w:val="002862D9"/>
    <w:rsid w:val="00286B9E"/>
    <w:rsid w:val="00286CD6"/>
    <w:rsid w:val="00287100"/>
    <w:rsid w:val="00287330"/>
    <w:rsid w:val="002874CC"/>
    <w:rsid w:val="002876F6"/>
    <w:rsid w:val="00287B89"/>
    <w:rsid w:val="00287E54"/>
    <w:rsid w:val="002900A7"/>
    <w:rsid w:val="002905E3"/>
    <w:rsid w:val="00290975"/>
    <w:rsid w:val="00290C6E"/>
    <w:rsid w:val="002917DE"/>
    <w:rsid w:val="0029180F"/>
    <w:rsid w:val="00291D4E"/>
    <w:rsid w:val="0029230E"/>
    <w:rsid w:val="002923A8"/>
    <w:rsid w:val="00292F19"/>
    <w:rsid w:val="002935C3"/>
    <w:rsid w:val="00293DBD"/>
    <w:rsid w:val="002940A5"/>
    <w:rsid w:val="002940B1"/>
    <w:rsid w:val="002940EA"/>
    <w:rsid w:val="00295497"/>
    <w:rsid w:val="00295D13"/>
    <w:rsid w:val="0029772C"/>
    <w:rsid w:val="00297BE7"/>
    <w:rsid w:val="00297D61"/>
    <w:rsid w:val="002A051D"/>
    <w:rsid w:val="002A0622"/>
    <w:rsid w:val="002A11C2"/>
    <w:rsid w:val="002A11D3"/>
    <w:rsid w:val="002A124A"/>
    <w:rsid w:val="002A2315"/>
    <w:rsid w:val="002A248E"/>
    <w:rsid w:val="002A290E"/>
    <w:rsid w:val="002A3287"/>
    <w:rsid w:val="002A58F0"/>
    <w:rsid w:val="002A5994"/>
    <w:rsid w:val="002A5F09"/>
    <w:rsid w:val="002A6408"/>
    <w:rsid w:val="002A692E"/>
    <w:rsid w:val="002A6C95"/>
    <w:rsid w:val="002A70D9"/>
    <w:rsid w:val="002A77D9"/>
    <w:rsid w:val="002A78E5"/>
    <w:rsid w:val="002B0E96"/>
    <w:rsid w:val="002B0F18"/>
    <w:rsid w:val="002B1584"/>
    <w:rsid w:val="002B1BA6"/>
    <w:rsid w:val="002B21FF"/>
    <w:rsid w:val="002B2440"/>
    <w:rsid w:val="002B2518"/>
    <w:rsid w:val="002B2B96"/>
    <w:rsid w:val="002B2C49"/>
    <w:rsid w:val="002B2E3C"/>
    <w:rsid w:val="002B3762"/>
    <w:rsid w:val="002B38CF"/>
    <w:rsid w:val="002B57C1"/>
    <w:rsid w:val="002B5BB1"/>
    <w:rsid w:val="002B5EE1"/>
    <w:rsid w:val="002B758F"/>
    <w:rsid w:val="002B7950"/>
    <w:rsid w:val="002C12F3"/>
    <w:rsid w:val="002C18F5"/>
    <w:rsid w:val="002C281A"/>
    <w:rsid w:val="002C2C82"/>
    <w:rsid w:val="002C2FF9"/>
    <w:rsid w:val="002C30B6"/>
    <w:rsid w:val="002C335F"/>
    <w:rsid w:val="002C359F"/>
    <w:rsid w:val="002C3E2D"/>
    <w:rsid w:val="002C4010"/>
    <w:rsid w:val="002C4030"/>
    <w:rsid w:val="002C4E34"/>
    <w:rsid w:val="002C509E"/>
    <w:rsid w:val="002C5862"/>
    <w:rsid w:val="002C5C54"/>
    <w:rsid w:val="002C5F61"/>
    <w:rsid w:val="002C620F"/>
    <w:rsid w:val="002C704B"/>
    <w:rsid w:val="002D03DB"/>
    <w:rsid w:val="002D049C"/>
    <w:rsid w:val="002D1F12"/>
    <w:rsid w:val="002D2185"/>
    <w:rsid w:val="002D2945"/>
    <w:rsid w:val="002D2EBA"/>
    <w:rsid w:val="002D35E4"/>
    <w:rsid w:val="002D42B7"/>
    <w:rsid w:val="002D466A"/>
    <w:rsid w:val="002D4ED5"/>
    <w:rsid w:val="002D5061"/>
    <w:rsid w:val="002D5255"/>
    <w:rsid w:val="002D5A27"/>
    <w:rsid w:val="002D5C2D"/>
    <w:rsid w:val="002D5E93"/>
    <w:rsid w:val="002D6467"/>
    <w:rsid w:val="002D6617"/>
    <w:rsid w:val="002D7332"/>
    <w:rsid w:val="002D7335"/>
    <w:rsid w:val="002D7596"/>
    <w:rsid w:val="002D7AD6"/>
    <w:rsid w:val="002E003F"/>
    <w:rsid w:val="002E01FF"/>
    <w:rsid w:val="002E0E45"/>
    <w:rsid w:val="002E1270"/>
    <w:rsid w:val="002E141A"/>
    <w:rsid w:val="002E1482"/>
    <w:rsid w:val="002E1C5A"/>
    <w:rsid w:val="002E2434"/>
    <w:rsid w:val="002E2438"/>
    <w:rsid w:val="002E2A79"/>
    <w:rsid w:val="002E3123"/>
    <w:rsid w:val="002E4F09"/>
    <w:rsid w:val="002E579B"/>
    <w:rsid w:val="002E678A"/>
    <w:rsid w:val="002E6938"/>
    <w:rsid w:val="002E69BA"/>
    <w:rsid w:val="002E7355"/>
    <w:rsid w:val="002E7ABF"/>
    <w:rsid w:val="002F0392"/>
    <w:rsid w:val="002F03C5"/>
    <w:rsid w:val="002F05BF"/>
    <w:rsid w:val="002F1F2A"/>
    <w:rsid w:val="002F2157"/>
    <w:rsid w:val="002F29CC"/>
    <w:rsid w:val="002F3662"/>
    <w:rsid w:val="002F3995"/>
    <w:rsid w:val="002F4043"/>
    <w:rsid w:val="002F465E"/>
    <w:rsid w:val="002F51B5"/>
    <w:rsid w:val="002F559E"/>
    <w:rsid w:val="002F59E1"/>
    <w:rsid w:val="002F78D0"/>
    <w:rsid w:val="002F7ED9"/>
    <w:rsid w:val="00300827"/>
    <w:rsid w:val="003009DC"/>
    <w:rsid w:val="00300AD7"/>
    <w:rsid w:val="00300B56"/>
    <w:rsid w:val="00301D88"/>
    <w:rsid w:val="003032B0"/>
    <w:rsid w:val="00303B6D"/>
    <w:rsid w:val="00303EFE"/>
    <w:rsid w:val="0030401F"/>
    <w:rsid w:val="00306005"/>
    <w:rsid w:val="00306112"/>
    <w:rsid w:val="00306678"/>
    <w:rsid w:val="00306974"/>
    <w:rsid w:val="00306B18"/>
    <w:rsid w:val="00307030"/>
    <w:rsid w:val="0030783F"/>
    <w:rsid w:val="00307E3E"/>
    <w:rsid w:val="00311875"/>
    <w:rsid w:val="00311B38"/>
    <w:rsid w:val="00312162"/>
    <w:rsid w:val="00312CD7"/>
    <w:rsid w:val="00312D5D"/>
    <w:rsid w:val="00312FA7"/>
    <w:rsid w:val="003133CE"/>
    <w:rsid w:val="00313EA1"/>
    <w:rsid w:val="00314A15"/>
    <w:rsid w:val="00315EFC"/>
    <w:rsid w:val="00316036"/>
    <w:rsid w:val="00316AB3"/>
    <w:rsid w:val="00317008"/>
    <w:rsid w:val="003172ED"/>
    <w:rsid w:val="00317B93"/>
    <w:rsid w:val="00317C17"/>
    <w:rsid w:val="00317D3D"/>
    <w:rsid w:val="0032062C"/>
    <w:rsid w:val="00320713"/>
    <w:rsid w:val="00321032"/>
    <w:rsid w:val="00321D60"/>
    <w:rsid w:val="00322060"/>
    <w:rsid w:val="00322123"/>
    <w:rsid w:val="003222B7"/>
    <w:rsid w:val="00322985"/>
    <w:rsid w:val="00323263"/>
    <w:rsid w:val="003233D2"/>
    <w:rsid w:val="00323BB3"/>
    <w:rsid w:val="00323C79"/>
    <w:rsid w:val="00323D89"/>
    <w:rsid w:val="0032486B"/>
    <w:rsid w:val="0032494B"/>
    <w:rsid w:val="0032528E"/>
    <w:rsid w:val="003253DC"/>
    <w:rsid w:val="00325467"/>
    <w:rsid w:val="0032631F"/>
    <w:rsid w:val="003273BD"/>
    <w:rsid w:val="00327F4D"/>
    <w:rsid w:val="003300D4"/>
    <w:rsid w:val="00330117"/>
    <w:rsid w:val="003306B4"/>
    <w:rsid w:val="003306BA"/>
    <w:rsid w:val="0033075C"/>
    <w:rsid w:val="00330C5F"/>
    <w:rsid w:val="0033153F"/>
    <w:rsid w:val="0033165A"/>
    <w:rsid w:val="003317E3"/>
    <w:rsid w:val="00333766"/>
    <w:rsid w:val="00333E85"/>
    <w:rsid w:val="00334815"/>
    <w:rsid w:val="00334B04"/>
    <w:rsid w:val="003350A0"/>
    <w:rsid w:val="003350E2"/>
    <w:rsid w:val="0033532D"/>
    <w:rsid w:val="003354D0"/>
    <w:rsid w:val="003369CA"/>
    <w:rsid w:val="003370A3"/>
    <w:rsid w:val="0034068E"/>
    <w:rsid w:val="003414A6"/>
    <w:rsid w:val="00341630"/>
    <w:rsid w:val="003416BD"/>
    <w:rsid w:val="003417EA"/>
    <w:rsid w:val="00341840"/>
    <w:rsid w:val="00341C29"/>
    <w:rsid w:val="00341FCD"/>
    <w:rsid w:val="003421C9"/>
    <w:rsid w:val="00342BA9"/>
    <w:rsid w:val="00344237"/>
    <w:rsid w:val="0034439A"/>
    <w:rsid w:val="0034440C"/>
    <w:rsid w:val="00344453"/>
    <w:rsid w:val="00344F64"/>
    <w:rsid w:val="003450CB"/>
    <w:rsid w:val="00345BDA"/>
    <w:rsid w:val="00345E05"/>
    <w:rsid w:val="003464E7"/>
    <w:rsid w:val="00346633"/>
    <w:rsid w:val="003466D9"/>
    <w:rsid w:val="00346B00"/>
    <w:rsid w:val="00346D6F"/>
    <w:rsid w:val="00346F9C"/>
    <w:rsid w:val="0034714C"/>
    <w:rsid w:val="0034745D"/>
    <w:rsid w:val="00347943"/>
    <w:rsid w:val="00347AF9"/>
    <w:rsid w:val="00347F2D"/>
    <w:rsid w:val="00350389"/>
    <w:rsid w:val="003519BA"/>
    <w:rsid w:val="00351E6B"/>
    <w:rsid w:val="00352556"/>
    <w:rsid w:val="00352C3D"/>
    <w:rsid w:val="003530B7"/>
    <w:rsid w:val="00354567"/>
    <w:rsid w:val="003549F4"/>
    <w:rsid w:val="0035517D"/>
    <w:rsid w:val="00355379"/>
    <w:rsid w:val="003555C0"/>
    <w:rsid w:val="00355D1E"/>
    <w:rsid w:val="0035604F"/>
    <w:rsid w:val="00356B62"/>
    <w:rsid w:val="003575E3"/>
    <w:rsid w:val="0035771F"/>
    <w:rsid w:val="00357AF7"/>
    <w:rsid w:val="00357CDB"/>
    <w:rsid w:val="00357D75"/>
    <w:rsid w:val="00357FD0"/>
    <w:rsid w:val="00360123"/>
    <w:rsid w:val="00360408"/>
    <w:rsid w:val="0036088C"/>
    <w:rsid w:val="00360C4B"/>
    <w:rsid w:val="003611FC"/>
    <w:rsid w:val="003617B6"/>
    <w:rsid w:val="00361E80"/>
    <w:rsid w:val="00362252"/>
    <w:rsid w:val="00363073"/>
    <w:rsid w:val="00363112"/>
    <w:rsid w:val="00363C58"/>
    <w:rsid w:val="00364249"/>
    <w:rsid w:val="00365221"/>
    <w:rsid w:val="003654C4"/>
    <w:rsid w:val="00365BDD"/>
    <w:rsid w:val="00366649"/>
    <w:rsid w:val="00366725"/>
    <w:rsid w:val="00367D98"/>
    <w:rsid w:val="00367FF7"/>
    <w:rsid w:val="003704BA"/>
    <w:rsid w:val="0037070F"/>
    <w:rsid w:val="0037093B"/>
    <w:rsid w:val="00370B28"/>
    <w:rsid w:val="00371142"/>
    <w:rsid w:val="003713D4"/>
    <w:rsid w:val="00371AEB"/>
    <w:rsid w:val="00371D36"/>
    <w:rsid w:val="00371DFE"/>
    <w:rsid w:val="003720A6"/>
    <w:rsid w:val="0037238A"/>
    <w:rsid w:val="003723B4"/>
    <w:rsid w:val="0037266A"/>
    <w:rsid w:val="00373209"/>
    <w:rsid w:val="00373652"/>
    <w:rsid w:val="00373D0B"/>
    <w:rsid w:val="00374445"/>
    <w:rsid w:val="003744D9"/>
    <w:rsid w:val="00374591"/>
    <w:rsid w:val="003747BB"/>
    <w:rsid w:val="00374E77"/>
    <w:rsid w:val="003753AC"/>
    <w:rsid w:val="0037544A"/>
    <w:rsid w:val="003759CB"/>
    <w:rsid w:val="00375D06"/>
    <w:rsid w:val="00376D0D"/>
    <w:rsid w:val="00376F4F"/>
    <w:rsid w:val="00376FB5"/>
    <w:rsid w:val="003770D4"/>
    <w:rsid w:val="00377851"/>
    <w:rsid w:val="003779A0"/>
    <w:rsid w:val="0038051B"/>
    <w:rsid w:val="003808A6"/>
    <w:rsid w:val="003809AC"/>
    <w:rsid w:val="00380B42"/>
    <w:rsid w:val="00380CC4"/>
    <w:rsid w:val="00380D4E"/>
    <w:rsid w:val="0038238B"/>
    <w:rsid w:val="003823E0"/>
    <w:rsid w:val="00383542"/>
    <w:rsid w:val="003835BB"/>
    <w:rsid w:val="003836E6"/>
    <w:rsid w:val="00383F95"/>
    <w:rsid w:val="00385BC0"/>
    <w:rsid w:val="00386B27"/>
    <w:rsid w:val="00387C14"/>
    <w:rsid w:val="00387CE2"/>
    <w:rsid w:val="00390BC6"/>
    <w:rsid w:val="00390C2F"/>
    <w:rsid w:val="003917C5"/>
    <w:rsid w:val="00392B54"/>
    <w:rsid w:val="003931B1"/>
    <w:rsid w:val="0039348D"/>
    <w:rsid w:val="0039367E"/>
    <w:rsid w:val="003936F6"/>
    <w:rsid w:val="00393937"/>
    <w:rsid w:val="00393C3A"/>
    <w:rsid w:val="00393D95"/>
    <w:rsid w:val="00393FB1"/>
    <w:rsid w:val="003945A2"/>
    <w:rsid w:val="00395060"/>
    <w:rsid w:val="0039514C"/>
    <w:rsid w:val="003959F0"/>
    <w:rsid w:val="003960EF"/>
    <w:rsid w:val="00396CA3"/>
    <w:rsid w:val="003971BF"/>
    <w:rsid w:val="00397E51"/>
    <w:rsid w:val="003A0C80"/>
    <w:rsid w:val="003A1765"/>
    <w:rsid w:val="003A1C46"/>
    <w:rsid w:val="003A2143"/>
    <w:rsid w:val="003A22DB"/>
    <w:rsid w:val="003A2A27"/>
    <w:rsid w:val="003A2B36"/>
    <w:rsid w:val="003A2FEC"/>
    <w:rsid w:val="003A3319"/>
    <w:rsid w:val="003A3404"/>
    <w:rsid w:val="003A3492"/>
    <w:rsid w:val="003A36B1"/>
    <w:rsid w:val="003A410D"/>
    <w:rsid w:val="003A4797"/>
    <w:rsid w:val="003A508F"/>
    <w:rsid w:val="003A5584"/>
    <w:rsid w:val="003A5FA1"/>
    <w:rsid w:val="003A6377"/>
    <w:rsid w:val="003A64CB"/>
    <w:rsid w:val="003A69A6"/>
    <w:rsid w:val="003A6B1A"/>
    <w:rsid w:val="003A727F"/>
    <w:rsid w:val="003A728B"/>
    <w:rsid w:val="003A7DCB"/>
    <w:rsid w:val="003B0157"/>
    <w:rsid w:val="003B01AB"/>
    <w:rsid w:val="003B02B0"/>
    <w:rsid w:val="003B0607"/>
    <w:rsid w:val="003B1118"/>
    <w:rsid w:val="003B19BF"/>
    <w:rsid w:val="003B1DB8"/>
    <w:rsid w:val="003B1EB9"/>
    <w:rsid w:val="003B25A2"/>
    <w:rsid w:val="003B28B6"/>
    <w:rsid w:val="003B296C"/>
    <w:rsid w:val="003B3080"/>
    <w:rsid w:val="003B41DF"/>
    <w:rsid w:val="003B45B5"/>
    <w:rsid w:val="003B49AF"/>
    <w:rsid w:val="003B4D4A"/>
    <w:rsid w:val="003B5156"/>
    <w:rsid w:val="003B55C2"/>
    <w:rsid w:val="003B596F"/>
    <w:rsid w:val="003B5C63"/>
    <w:rsid w:val="003B5CF4"/>
    <w:rsid w:val="003B5DEA"/>
    <w:rsid w:val="003B6933"/>
    <w:rsid w:val="003B6EC5"/>
    <w:rsid w:val="003B7B15"/>
    <w:rsid w:val="003B7B31"/>
    <w:rsid w:val="003B7BCB"/>
    <w:rsid w:val="003B7C06"/>
    <w:rsid w:val="003C01FC"/>
    <w:rsid w:val="003C05E4"/>
    <w:rsid w:val="003C0B46"/>
    <w:rsid w:val="003C0FE4"/>
    <w:rsid w:val="003C1148"/>
    <w:rsid w:val="003C12C7"/>
    <w:rsid w:val="003C1A1E"/>
    <w:rsid w:val="003C2185"/>
    <w:rsid w:val="003C2FED"/>
    <w:rsid w:val="003C3355"/>
    <w:rsid w:val="003C3B77"/>
    <w:rsid w:val="003C3C38"/>
    <w:rsid w:val="003C3D76"/>
    <w:rsid w:val="003C3DF3"/>
    <w:rsid w:val="003C3EEB"/>
    <w:rsid w:val="003C4DEF"/>
    <w:rsid w:val="003C606D"/>
    <w:rsid w:val="003C6808"/>
    <w:rsid w:val="003C73DE"/>
    <w:rsid w:val="003C7613"/>
    <w:rsid w:val="003C7738"/>
    <w:rsid w:val="003C790C"/>
    <w:rsid w:val="003C7DAC"/>
    <w:rsid w:val="003C7EEF"/>
    <w:rsid w:val="003D0087"/>
    <w:rsid w:val="003D065A"/>
    <w:rsid w:val="003D07D1"/>
    <w:rsid w:val="003D08D7"/>
    <w:rsid w:val="003D096D"/>
    <w:rsid w:val="003D0A1A"/>
    <w:rsid w:val="003D0BA7"/>
    <w:rsid w:val="003D14E7"/>
    <w:rsid w:val="003D2C24"/>
    <w:rsid w:val="003D3203"/>
    <w:rsid w:val="003D3498"/>
    <w:rsid w:val="003D3666"/>
    <w:rsid w:val="003D3DBA"/>
    <w:rsid w:val="003D40B5"/>
    <w:rsid w:val="003D40C6"/>
    <w:rsid w:val="003D4262"/>
    <w:rsid w:val="003D446E"/>
    <w:rsid w:val="003D4707"/>
    <w:rsid w:val="003D4BBE"/>
    <w:rsid w:val="003D5A7F"/>
    <w:rsid w:val="003D5CC9"/>
    <w:rsid w:val="003D657C"/>
    <w:rsid w:val="003D67CC"/>
    <w:rsid w:val="003D6FC0"/>
    <w:rsid w:val="003E0298"/>
    <w:rsid w:val="003E09E8"/>
    <w:rsid w:val="003E1D89"/>
    <w:rsid w:val="003E1E85"/>
    <w:rsid w:val="003E2128"/>
    <w:rsid w:val="003E3214"/>
    <w:rsid w:val="003E346F"/>
    <w:rsid w:val="003E34F8"/>
    <w:rsid w:val="003E380F"/>
    <w:rsid w:val="003E3C31"/>
    <w:rsid w:val="003E4C11"/>
    <w:rsid w:val="003E4DDC"/>
    <w:rsid w:val="003E4F41"/>
    <w:rsid w:val="003E5BE6"/>
    <w:rsid w:val="003E5C9F"/>
    <w:rsid w:val="003E5ECA"/>
    <w:rsid w:val="003E6138"/>
    <w:rsid w:val="003E66AB"/>
    <w:rsid w:val="003E6BB7"/>
    <w:rsid w:val="003E70B2"/>
    <w:rsid w:val="003E76FD"/>
    <w:rsid w:val="003E783C"/>
    <w:rsid w:val="003E7A15"/>
    <w:rsid w:val="003E7C0F"/>
    <w:rsid w:val="003E7C86"/>
    <w:rsid w:val="003F00DE"/>
    <w:rsid w:val="003F0218"/>
    <w:rsid w:val="003F0625"/>
    <w:rsid w:val="003F187A"/>
    <w:rsid w:val="003F1AF0"/>
    <w:rsid w:val="003F1CE7"/>
    <w:rsid w:val="003F22CB"/>
    <w:rsid w:val="003F263A"/>
    <w:rsid w:val="003F2ABB"/>
    <w:rsid w:val="003F2E38"/>
    <w:rsid w:val="003F37B6"/>
    <w:rsid w:val="003F37C2"/>
    <w:rsid w:val="003F3B26"/>
    <w:rsid w:val="003F41A8"/>
    <w:rsid w:val="003F45DC"/>
    <w:rsid w:val="003F4B7E"/>
    <w:rsid w:val="003F4C66"/>
    <w:rsid w:val="003F51D5"/>
    <w:rsid w:val="003F53B5"/>
    <w:rsid w:val="003F5601"/>
    <w:rsid w:val="003F5666"/>
    <w:rsid w:val="003F5CC0"/>
    <w:rsid w:val="003F5CC6"/>
    <w:rsid w:val="003F5FDE"/>
    <w:rsid w:val="003F6B3A"/>
    <w:rsid w:val="003F6D26"/>
    <w:rsid w:val="003F6D53"/>
    <w:rsid w:val="003F7419"/>
    <w:rsid w:val="003F74B0"/>
    <w:rsid w:val="003F782E"/>
    <w:rsid w:val="003F79FC"/>
    <w:rsid w:val="00400ADD"/>
    <w:rsid w:val="00400B50"/>
    <w:rsid w:val="00400E66"/>
    <w:rsid w:val="004017EC"/>
    <w:rsid w:val="00401847"/>
    <w:rsid w:val="00401BA3"/>
    <w:rsid w:val="00401FFB"/>
    <w:rsid w:val="0040226C"/>
    <w:rsid w:val="004022F0"/>
    <w:rsid w:val="00402778"/>
    <w:rsid w:val="00403933"/>
    <w:rsid w:val="00403B00"/>
    <w:rsid w:val="00403C8A"/>
    <w:rsid w:val="00404463"/>
    <w:rsid w:val="004045B6"/>
    <w:rsid w:val="004059C6"/>
    <w:rsid w:val="00405A13"/>
    <w:rsid w:val="00405BBE"/>
    <w:rsid w:val="0040607A"/>
    <w:rsid w:val="0040665E"/>
    <w:rsid w:val="0040687A"/>
    <w:rsid w:val="0040728A"/>
    <w:rsid w:val="004104F8"/>
    <w:rsid w:val="0041094A"/>
    <w:rsid w:val="00410AB2"/>
    <w:rsid w:val="00410AF2"/>
    <w:rsid w:val="00410DB5"/>
    <w:rsid w:val="004112AD"/>
    <w:rsid w:val="00411474"/>
    <w:rsid w:val="0041150B"/>
    <w:rsid w:val="00411AEC"/>
    <w:rsid w:val="00411CE9"/>
    <w:rsid w:val="004124C4"/>
    <w:rsid w:val="00412516"/>
    <w:rsid w:val="0041352F"/>
    <w:rsid w:val="00413C62"/>
    <w:rsid w:val="00413D46"/>
    <w:rsid w:val="00413E14"/>
    <w:rsid w:val="00414E9D"/>
    <w:rsid w:val="00414FF6"/>
    <w:rsid w:val="004152DC"/>
    <w:rsid w:val="00415CEE"/>
    <w:rsid w:val="004162DE"/>
    <w:rsid w:val="004171D8"/>
    <w:rsid w:val="004205EE"/>
    <w:rsid w:val="004208AA"/>
    <w:rsid w:val="00421DBA"/>
    <w:rsid w:val="00422830"/>
    <w:rsid w:val="00424C39"/>
    <w:rsid w:val="00424CC2"/>
    <w:rsid w:val="00424EB3"/>
    <w:rsid w:val="0042504E"/>
    <w:rsid w:val="00426B62"/>
    <w:rsid w:val="0042723B"/>
    <w:rsid w:val="00427646"/>
    <w:rsid w:val="0042777F"/>
    <w:rsid w:val="004277A6"/>
    <w:rsid w:val="00427930"/>
    <w:rsid w:val="00427983"/>
    <w:rsid w:val="00427F96"/>
    <w:rsid w:val="00430AC8"/>
    <w:rsid w:val="00430F63"/>
    <w:rsid w:val="00431821"/>
    <w:rsid w:val="00432295"/>
    <w:rsid w:val="00432D16"/>
    <w:rsid w:val="00433091"/>
    <w:rsid w:val="00433793"/>
    <w:rsid w:val="00433C90"/>
    <w:rsid w:val="00434199"/>
    <w:rsid w:val="00435366"/>
    <w:rsid w:val="00435ACE"/>
    <w:rsid w:val="00435AD3"/>
    <w:rsid w:val="004363C0"/>
    <w:rsid w:val="0043665F"/>
    <w:rsid w:val="00437D4E"/>
    <w:rsid w:val="004407A4"/>
    <w:rsid w:val="00441207"/>
    <w:rsid w:val="00441251"/>
    <w:rsid w:val="004414BB"/>
    <w:rsid w:val="004414E2"/>
    <w:rsid w:val="00442CD8"/>
    <w:rsid w:val="00443490"/>
    <w:rsid w:val="00445020"/>
    <w:rsid w:val="00445195"/>
    <w:rsid w:val="004463C6"/>
    <w:rsid w:val="00446911"/>
    <w:rsid w:val="00446992"/>
    <w:rsid w:val="00446EF1"/>
    <w:rsid w:val="00447AA0"/>
    <w:rsid w:val="00447C6F"/>
    <w:rsid w:val="00450260"/>
    <w:rsid w:val="00450AD6"/>
    <w:rsid w:val="00450BB9"/>
    <w:rsid w:val="00450EA1"/>
    <w:rsid w:val="0045121F"/>
    <w:rsid w:val="004518E6"/>
    <w:rsid w:val="00451C2F"/>
    <w:rsid w:val="004526A2"/>
    <w:rsid w:val="00452926"/>
    <w:rsid w:val="004529F0"/>
    <w:rsid w:val="0045360F"/>
    <w:rsid w:val="0045419E"/>
    <w:rsid w:val="00454D47"/>
    <w:rsid w:val="00454F22"/>
    <w:rsid w:val="004556A4"/>
    <w:rsid w:val="00455EFD"/>
    <w:rsid w:val="00456FB4"/>
    <w:rsid w:val="00457082"/>
    <w:rsid w:val="004570F5"/>
    <w:rsid w:val="004572CE"/>
    <w:rsid w:val="004620EE"/>
    <w:rsid w:val="0046225B"/>
    <w:rsid w:val="0046283D"/>
    <w:rsid w:val="00462D20"/>
    <w:rsid w:val="00462D4C"/>
    <w:rsid w:val="00462F0B"/>
    <w:rsid w:val="004633F9"/>
    <w:rsid w:val="00463C88"/>
    <w:rsid w:val="00463E71"/>
    <w:rsid w:val="00464884"/>
    <w:rsid w:val="00465372"/>
    <w:rsid w:val="004653B9"/>
    <w:rsid w:val="004661AC"/>
    <w:rsid w:val="004665D6"/>
    <w:rsid w:val="00467E75"/>
    <w:rsid w:val="00470763"/>
    <w:rsid w:val="00470CFB"/>
    <w:rsid w:val="00470F06"/>
    <w:rsid w:val="00470FDB"/>
    <w:rsid w:val="00470FF7"/>
    <w:rsid w:val="00471C30"/>
    <w:rsid w:val="004724C2"/>
    <w:rsid w:val="00472A30"/>
    <w:rsid w:val="00472E65"/>
    <w:rsid w:val="00473237"/>
    <w:rsid w:val="00474030"/>
    <w:rsid w:val="0047476E"/>
    <w:rsid w:val="004747C9"/>
    <w:rsid w:val="00474D8D"/>
    <w:rsid w:val="00474F62"/>
    <w:rsid w:val="00474FCB"/>
    <w:rsid w:val="0047537D"/>
    <w:rsid w:val="004758FF"/>
    <w:rsid w:val="00476995"/>
    <w:rsid w:val="004776A7"/>
    <w:rsid w:val="0047773A"/>
    <w:rsid w:val="004810BD"/>
    <w:rsid w:val="0048116B"/>
    <w:rsid w:val="00481C26"/>
    <w:rsid w:val="00481CB6"/>
    <w:rsid w:val="00481F71"/>
    <w:rsid w:val="00482268"/>
    <w:rsid w:val="004827AE"/>
    <w:rsid w:val="00482968"/>
    <w:rsid w:val="00482D02"/>
    <w:rsid w:val="00482EDF"/>
    <w:rsid w:val="004830AB"/>
    <w:rsid w:val="00483371"/>
    <w:rsid w:val="00483EC0"/>
    <w:rsid w:val="00484547"/>
    <w:rsid w:val="004845A7"/>
    <w:rsid w:val="00484BF1"/>
    <w:rsid w:val="00484F23"/>
    <w:rsid w:val="00485F60"/>
    <w:rsid w:val="0048602A"/>
    <w:rsid w:val="00486828"/>
    <w:rsid w:val="00486968"/>
    <w:rsid w:val="00487768"/>
    <w:rsid w:val="00487DEE"/>
    <w:rsid w:val="00487EF2"/>
    <w:rsid w:val="00490BD0"/>
    <w:rsid w:val="00490D5C"/>
    <w:rsid w:val="00490F13"/>
    <w:rsid w:val="004911FE"/>
    <w:rsid w:val="004915B4"/>
    <w:rsid w:val="004924DB"/>
    <w:rsid w:val="0049310A"/>
    <w:rsid w:val="004939E5"/>
    <w:rsid w:val="00493C92"/>
    <w:rsid w:val="004946C0"/>
    <w:rsid w:val="00494B5A"/>
    <w:rsid w:val="00495060"/>
    <w:rsid w:val="0049571A"/>
    <w:rsid w:val="00495C6E"/>
    <w:rsid w:val="00495FF0"/>
    <w:rsid w:val="0049616C"/>
    <w:rsid w:val="004965E6"/>
    <w:rsid w:val="004969C4"/>
    <w:rsid w:val="00496AEC"/>
    <w:rsid w:val="00496DA5"/>
    <w:rsid w:val="00497512"/>
    <w:rsid w:val="004975C8"/>
    <w:rsid w:val="004A0187"/>
    <w:rsid w:val="004A0240"/>
    <w:rsid w:val="004A0414"/>
    <w:rsid w:val="004A04F3"/>
    <w:rsid w:val="004A0B08"/>
    <w:rsid w:val="004A10F6"/>
    <w:rsid w:val="004A1CFF"/>
    <w:rsid w:val="004A1D2A"/>
    <w:rsid w:val="004A2786"/>
    <w:rsid w:val="004A3AFE"/>
    <w:rsid w:val="004A3C0E"/>
    <w:rsid w:val="004A4203"/>
    <w:rsid w:val="004A44E2"/>
    <w:rsid w:val="004A4A7D"/>
    <w:rsid w:val="004A4D56"/>
    <w:rsid w:val="004A5773"/>
    <w:rsid w:val="004A5EC4"/>
    <w:rsid w:val="004A6B6D"/>
    <w:rsid w:val="004A7227"/>
    <w:rsid w:val="004A7686"/>
    <w:rsid w:val="004A7F58"/>
    <w:rsid w:val="004B0B8F"/>
    <w:rsid w:val="004B0E1B"/>
    <w:rsid w:val="004B0FEE"/>
    <w:rsid w:val="004B3370"/>
    <w:rsid w:val="004B3586"/>
    <w:rsid w:val="004B3C4A"/>
    <w:rsid w:val="004B4AA6"/>
    <w:rsid w:val="004B4B0D"/>
    <w:rsid w:val="004B4B9B"/>
    <w:rsid w:val="004B5340"/>
    <w:rsid w:val="004B5452"/>
    <w:rsid w:val="004B5A0B"/>
    <w:rsid w:val="004B5BBA"/>
    <w:rsid w:val="004B5F62"/>
    <w:rsid w:val="004B6013"/>
    <w:rsid w:val="004B60AE"/>
    <w:rsid w:val="004B6391"/>
    <w:rsid w:val="004B659C"/>
    <w:rsid w:val="004B6AB0"/>
    <w:rsid w:val="004B71A7"/>
    <w:rsid w:val="004B72A1"/>
    <w:rsid w:val="004B73CC"/>
    <w:rsid w:val="004B751E"/>
    <w:rsid w:val="004B7C89"/>
    <w:rsid w:val="004C0C1C"/>
    <w:rsid w:val="004C16EA"/>
    <w:rsid w:val="004C1D4A"/>
    <w:rsid w:val="004C2001"/>
    <w:rsid w:val="004C2788"/>
    <w:rsid w:val="004C2D4C"/>
    <w:rsid w:val="004C3216"/>
    <w:rsid w:val="004C3391"/>
    <w:rsid w:val="004C35B9"/>
    <w:rsid w:val="004C367E"/>
    <w:rsid w:val="004C3A2D"/>
    <w:rsid w:val="004C3CCF"/>
    <w:rsid w:val="004C3E57"/>
    <w:rsid w:val="004C40FB"/>
    <w:rsid w:val="004C418D"/>
    <w:rsid w:val="004C4435"/>
    <w:rsid w:val="004C4865"/>
    <w:rsid w:val="004C4B3C"/>
    <w:rsid w:val="004C561D"/>
    <w:rsid w:val="004C6162"/>
    <w:rsid w:val="004C6596"/>
    <w:rsid w:val="004C68B4"/>
    <w:rsid w:val="004C691C"/>
    <w:rsid w:val="004C7388"/>
    <w:rsid w:val="004C78AB"/>
    <w:rsid w:val="004C7B29"/>
    <w:rsid w:val="004C7BFE"/>
    <w:rsid w:val="004C7E39"/>
    <w:rsid w:val="004D0522"/>
    <w:rsid w:val="004D08D1"/>
    <w:rsid w:val="004D11E9"/>
    <w:rsid w:val="004D1863"/>
    <w:rsid w:val="004D2136"/>
    <w:rsid w:val="004D23BC"/>
    <w:rsid w:val="004D25F6"/>
    <w:rsid w:val="004D2612"/>
    <w:rsid w:val="004D3122"/>
    <w:rsid w:val="004D32EF"/>
    <w:rsid w:val="004D358D"/>
    <w:rsid w:val="004D364A"/>
    <w:rsid w:val="004D3DB8"/>
    <w:rsid w:val="004D45F6"/>
    <w:rsid w:val="004D4B4C"/>
    <w:rsid w:val="004D4FB5"/>
    <w:rsid w:val="004D539D"/>
    <w:rsid w:val="004D5753"/>
    <w:rsid w:val="004D5F3E"/>
    <w:rsid w:val="004D614D"/>
    <w:rsid w:val="004D62C9"/>
    <w:rsid w:val="004D6EDF"/>
    <w:rsid w:val="004D72AF"/>
    <w:rsid w:val="004D76A5"/>
    <w:rsid w:val="004E086B"/>
    <w:rsid w:val="004E0DFB"/>
    <w:rsid w:val="004E10A1"/>
    <w:rsid w:val="004E13D9"/>
    <w:rsid w:val="004E1597"/>
    <w:rsid w:val="004E1AEB"/>
    <w:rsid w:val="004E1BEB"/>
    <w:rsid w:val="004E2933"/>
    <w:rsid w:val="004E2DC0"/>
    <w:rsid w:val="004E3C02"/>
    <w:rsid w:val="004E3FE6"/>
    <w:rsid w:val="004E416A"/>
    <w:rsid w:val="004E468F"/>
    <w:rsid w:val="004E4A7C"/>
    <w:rsid w:val="004E57D0"/>
    <w:rsid w:val="004E5BB3"/>
    <w:rsid w:val="004E616A"/>
    <w:rsid w:val="004F019C"/>
    <w:rsid w:val="004F033D"/>
    <w:rsid w:val="004F0B77"/>
    <w:rsid w:val="004F16C1"/>
    <w:rsid w:val="004F250E"/>
    <w:rsid w:val="004F28E5"/>
    <w:rsid w:val="004F2BB0"/>
    <w:rsid w:val="004F3203"/>
    <w:rsid w:val="004F3C4A"/>
    <w:rsid w:val="004F3E51"/>
    <w:rsid w:val="004F45F2"/>
    <w:rsid w:val="004F49E9"/>
    <w:rsid w:val="004F4A25"/>
    <w:rsid w:val="004F4EB6"/>
    <w:rsid w:val="004F51CE"/>
    <w:rsid w:val="004F56B6"/>
    <w:rsid w:val="004F5BDB"/>
    <w:rsid w:val="004F5CCE"/>
    <w:rsid w:val="004F5FE5"/>
    <w:rsid w:val="004F62F0"/>
    <w:rsid w:val="004F6F3D"/>
    <w:rsid w:val="004F7A2C"/>
    <w:rsid w:val="005005CF"/>
    <w:rsid w:val="00500A80"/>
    <w:rsid w:val="00500B44"/>
    <w:rsid w:val="0050107D"/>
    <w:rsid w:val="005011C1"/>
    <w:rsid w:val="00501571"/>
    <w:rsid w:val="0050166A"/>
    <w:rsid w:val="00502061"/>
    <w:rsid w:val="00502ECC"/>
    <w:rsid w:val="00503345"/>
    <w:rsid w:val="00503936"/>
    <w:rsid w:val="005041EA"/>
    <w:rsid w:val="00504489"/>
    <w:rsid w:val="005047C0"/>
    <w:rsid w:val="00504929"/>
    <w:rsid w:val="00504E85"/>
    <w:rsid w:val="00505208"/>
    <w:rsid w:val="00505357"/>
    <w:rsid w:val="00505886"/>
    <w:rsid w:val="00505AFE"/>
    <w:rsid w:val="00505E73"/>
    <w:rsid w:val="0050600A"/>
    <w:rsid w:val="00506740"/>
    <w:rsid w:val="0050709E"/>
    <w:rsid w:val="00507393"/>
    <w:rsid w:val="00507E56"/>
    <w:rsid w:val="00507F54"/>
    <w:rsid w:val="005109A5"/>
    <w:rsid w:val="00510AF2"/>
    <w:rsid w:val="005120EA"/>
    <w:rsid w:val="00512C4D"/>
    <w:rsid w:val="005136BA"/>
    <w:rsid w:val="00513A34"/>
    <w:rsid w:val="005141E7"/>
    <w:rsid w:val="00514346"/>
    <w:rsid w:val="005155FB"/>
    <w:rsid w:val="00515937"/>
    <w:rsid w:val="00515A27"/>
    <w:rsid w:val="005163AA"/>
    <w:rsid w:val="005165B7"/>
    <w:rsid w:val="00516820"/>
    <w:rsid w:val="005168E5"/>
    <w:rsid w:val="00517014"/>
    <w:rsid w:val="00517074"/>
    <w:rsid w:val="00517081"/>
    <w:rsid w:val="005171FB"/>
    <w:rsid w:val="0051765F"/>
    <w:rsid w:val="00517B5D"/>
    <w:rsid w:val="00517F38"/>
    <w:rsid w:val="00520020"/>
    <w:rsid w:val="005204A5"/>
    <w:rsid w:val="00520656"/>
    <w:rsid w:val="00520B9A"/>
    <w:rsid w:val="00520FDD"/>
    <w:rsid w:val="00521292"/>
    <w:rsid w:val="00521523"/>
    <w:rsid w:val="005225C2"/>
    <w:rsid w:val="00522EB7"/>
    <w:rsid w:val="00522F61"/>
    <w:rsid w:val="005230D2"/>
    <w:rsid w:val="00523175"/>
    <w:rsid w:val="00523230"/>
    <w:rsid w:val="00523566"/>
    <w:rsid w:val="00523A30"/>
    <w:rsid w:val="00524229"/>
    <w:rsid w:val="0052458D"/>
    <w:rsid w:val="00524619"/>
    <w:rsid w:val="005256C4"/>
    <w:rsid w:val="00525B79"/>
    <w:rsid w:val="00525DA9"/>
    <w:rsid w:val="00525DC9"/>
    <w:rsid w:val="00526543"/>
    <w:rsid w:val="005268A3"/>
    <w:rsid w:val="00526A22"/>
    <w:rsid w:val="00527081"/>
    <w:rsid w:val="00527141"/>
    <w:rsid w:val="00530100"/>
    <w:rsid w:val="00530409"/>
    <w:rsid w:val="00530825"/>
    <w:rsid w:val="00530CC5"/>
    <w:rsid w:val="005310C3"/>
    <w:rsid w:val="0053192C"/>
    <w:rsid w:val="0053222A"/>
    <w:rsid w:val="005327FC"/>
    <w:rsid w:val="00532899"/>
    <w:rsid w:val="00533F1D"/>
    <w:rsid w:val="00533FB3"/>
    <w:rsid w:val="0053472A"/>
    <w:rsid w:val="00534EC6"/>
    <w:rsid w:val="005358E3"/>
    <w:rsid w:val="00535C54"/>
    <w:rsid w:val="00535DAA"/>
    <w:rsid w:val="00535E05"/>
    <w:rsid w:val="00535E94"/>
    <w:rsid w:val="00537006"/>
    <w:rsid w:val="005371BC"/>
    <w:rsid w:val="00537A22"/>
    <w:rsid w:val="005401A9"/>
    <w:rsid w:val="005401D9"/>
    <w:rsid w:val="005407E5"/>
    <w:rsid w:val="005407E8"/>
    <w:rsid w:val="005408F6"/>
    <w:rsid w:val="0054140A"/>
    <w:rsid w:val="00541647"/>
    <w:rsid w:val="005417BD"/>
    <w:rsid w:val="00541EFB"/>
    <w:rsid w:val="00542046"/>
    <w:rsid w:val="00542453"/>
    <w:rsid w:val="00542675"/>
    <w:rsid w:val="00542DC3"/>
    <w:rsid w:val="00543CF0"/>
    <w:rsid w:val="00543DE3"/>
    <w:rsid w:val="00544029"/>
    <w:rsid w:val="005458AB"/>
    <w:rsid w:val="0054599D"/>
    <w:rsid w:val="00545E5C"/>
    <w:rsid w:val="005461FB"/>
    <w:rsid w:val="005467C8"/>
    <w:rsid w:val="00547486"/>
    <w:rsid w:val="00547FB8"/>
    <w:rsid w:val="005516BB"/>
    <w:rsid w:val="00551787"/>
    <w:rsid w:val="0055179D"/>
    <w:rsid w:val="00551A54"/>
    <w:rsid w:val="00552D95"/>
    <w:rsid w:val="00553705"/>
    <w:rsid w:val="00553C03"/>
    <w:rsid w:val="00553C0D"/>
    <w:rsid w:val="00553E46"/>
    <w:rsid w:val="005545DC"/>
    <w:rsid w:val="005546ED"/>
    <w:rsid w:val="00554D43"/>
    <w:rsid w:val="00554E3A"/>
    <w:rsid w:val="00554FF1"/>
    <w:rsid w:val="005550E2"/>
    <w:rsid w:val="00555286"/>
    <w:rsid w:val="00555A0F"/>
    <w:rsid w:val="00556AF4"/>
    <w:rsid w:val="0055705A"/>
    <w:rsid w:val="00557156"/>
    <w:rsid w:val="00557157"/>
    <w:rsid w:val="00557F1E"/>
    <w:rsid w:val="0056015C"/>
    <w:rsid w:val="00560200"/>
    <w:rsid w:val="005603F0"/>
    <w:rsid w:val="005609F9"/>
    <w:rsid w:val="0056229A"/>
    <w:rsid w:val="00562F06"/>
    <w:rsid w:val="005638C1"/>
    <w:rsid w:val="00564253"/>
    <w:rsid w:val="00564449"/>
    <w:rsid w:val="0056454A"/>
    <w:rsid w:val="00564725"/>
    <w:rsid w:val="005658AD"/>
    <w:rsid w:val="00565C5F"/>
    <w:rsid w:val="00565D42"/>
    <w:rsid w:val="00566BD1"/>
    <w:rsid w:val="0056700F"/>
    <w:rsid w:val="00567495"/>
    <w:rsid w:val="00567518"/>
    <w:rsid w:val="00567AEF"/>
    <w:rsid w:val="0057043E"/>
    <w:rsid w:val="00570CCE"/>
    <w:rsid w:val="00570D8A"/>
    <w:rsid w:val="005714C6"/>
    <w:rsid w:val="0057169D"/>
    <w:rsid w:val="00571893"/>
    <w:rsid w:val="00572508"/>
    <w:rsid w:val="00572D6B"/>
    <w:rsid w:val="00572FC3"/>
    <w:rsid w:val="00573010"/>
    <w:rsid w:val="005732A8"/>
    <w:rsid w:val="0057338F"/>
    <w:rsid w:val="005739CA"/>
    <w:rsid w:val="005746E4"/>
    <w:rsid w:val="00575462"/>
    <w:rsid w:val="005755D0"/>
    <w:rsid w:val="005759DE"/>
    <w:rsid w:val="00575FD1"/>
    <w:rsid w:val="0057667F"/>
    <w:rsid w:val="00576C97"/>
    <w:rsid w:val="00576E7B"/>
    <w:rsid w:val="00577467"/>
    <w:rsid w:val="0057795F"/>
    <w:rsid w:val="00580A92"/>
    <w:rsid w:val="00580C9A"/>
    <w:rsid w:val="00580FEA"/>
    <w:rsid w:val="00581A34"/>
    <w:rsid w:val="005820E7"/>
    <w:rsid w:val="005820F6"/>
    <w:rsid w:val="00582A92"/>
    <w:rsid w:val="005833EC"/>
    <w:rsid w:val="00583584"/>
    <w:rsid w:val="00583AE9"/>
    <w:rsid w:val="00584D77"/>
    <w:rsid w:val="00585957"/>
    <w:rsid w:val="00585D31"/>
    <w:rsid w:val="00586B4C"/>
    <w:rsid w:val="00586BB8"/>
    <w:rsid w:val="00586F55"/>
    <w:rsid w:val="00587708"/>
    <w:rsid w:val="00587F3A"/>
    <w:rsid w:val="00590620"/>
    <w:rsid w:val="00591126"/>
    <w:rsid w:val="00591357"/>
    <w:rsid w:val="0059163E"/>
    <w:rsid w:val="00591ABD"/>
    <w:rsid w:val="0059230F"/>
    <w:rsid w:val="00592518"/>
    <w:rsid w:val="00592BDF"/>
    <w:rsid w:val="00592F71"/>
    <w:rsid w:val="005938A5"/>
    <w:rsid w:val="00593BB6"/>
    <w:rsid w:val="00593E90"/>
    <w:rsid w:val="00594043"/>
    <w:rsid w:val="00594115"/>
    <w:rsid w:val="00594127"/>
    <w:rsid w:val="005945B5"/>
    <w:rsid w:val="00594F03"/>
    <w:rsid w:val="00595865"/>
    <w:rsid w:val="00595D21"/>
    <w:rsid w:val="005965AB"/>
    <w:rsid w:val="00597443"/>
    <w:rsid w:val="005974E2"/>
    <w:rsid w:val="005A0812"/>
    <w:rsid w:val="005A17FF"/>
    <w:rsid w:val="005A1962"/>
    <w:rsid w:val="005A1E78"/>
    <w:rsid w:val="005A2AF1"/>
    <w:rsid w:val="005A3110"/>
    <w:rsid w:val="005A3396"/>
    <w:rsid w:val="005A3718"/>
    <w:rsid w:val="005A40D6"/>
    <w:rsid w:val="005A427D"/>
    <w:rsid w:val="005A49F8"/>
    <w:rsid w:val="005A5DDD"/>
    <w:rsid w:val="005A6010"/>
    <w:rsid w:val="005A7CDC"/>
    <w:rsid w:val="005A7E28"/>
    <w:rsid w:val="005A7FCF"/>
    <w:rsid w:val="005B0099"/>
    <w:rsid w:val="005B0DEE"/>
    <w:rsid w:val="005B1B54"/>
    <w:rsid w:val="005B20B4"/>
    <w:rsid w:val="005B2425"/>
    <w:rsid w:val="005B24C7"/>
    <w:rsid w:val="005B2A7A"/>
    <w:rsid w:val="005B2CE2"/>
    <w:rsid w:val="005B32FF"/>
    <w:rsid w:val="005B3545"/>
    <w:rsid w:val="005B3B68"/>
    <w:rsid w:val="005B3DE8"/>
    <w:rsid w:val="005B3E17"/>
    <w:rsid w:val="005B3E56"/>
    <w:rsid w:val="005B5011"/>
    <w:rsid w:val="005B540E"/>
    <w:rsid w:val="005B5633"/>
    <w:rsid w:val="005B56C0"/>
    <w:rsid w:val="005B5BE0"/>
    <w:rsid w:val="005B5C44"/>
    <w:rsid w:val="005B6756"/>
    <w:rsid w:val="005B68A2"/>
    <w:rsid w:val="005B767D"/>
    <w:rsid w:val="005B78E0"/>
    <w:rsid w:val="005B7993"/>
    <w:rsid w:val="005C036F"/>
    <w:rsid w:val="005C06D9"/>
    <w:rsid w:val="005C13B4"/>
    <w:rsid w:val="005C1612"/>
    <w:rsid w:val="005C1D07"/>
    <w:rsid w:val="005C2235"/>
    <w:rsid w:val="005C33DD"/>
    <w:rsid w:val="005C3750"/>
    <w:rsid w:val="005C3837"/>
    <w:rsid w:val="005C386A"/>
    <w:rsid w:val="005C3A21"/>
    <w:rsid w:val="005C3EAD"/>
    <w:rsid w:val="005C44F0"/>
    <w:rsid w:val="005C4799"/>
    <w:rsid w:val="005C531A"/>
    <w:rsid w:val="005C577E"/>
    <w:rsid w:val="005C606F"/>
    <w:rsid w:val="005C6A28"/>
    <w:rsid w:val="005C73EB"/>
    <w:rsid w:val="005C74FB"/>
    <w:rsid w:val="005C7C2F"/>
    <w:rsid w:val="005C7D46"/>
    <w:rsid w:val="005D147E"/>
    <w:rsid w:val="005D14C6"/>
    <w:rsid w:val="005D199C"/>
    <w:rsid w:val="005D1E3D"/>
    <w:rsid w:val="005D2075"/>
    <w:rsid w:val="005D250A"/>
    <w:rsid w:val="005D262E"/>
    <w:rsid w:val="005D34BC"/>
    <w:rsid w:val="005D410E"/>
    <w:rsid w:val="005D4CD1"/>
    <w:rsid w:val="005D5448"/>
    <w:rsid w:val="005D5E1C"/>
    <w:rsid w:val="005D626C"/>
    <w:rsid w:val="005D63D9"/>
    <w:rsid w:val="005D66B5"/>
    <w:rsid w:val="005D693D"/>
    <w:rsid w:val="005D74C1"/>
    <w:rsid w:val="005D7D82"/>
    <w:rsid w:val="005D7E95"/>
    <w:rsid w:val="005D7FD4"/>
    <w:rsid w:val="005E009D"/>
    <w:rsid w:val="005E0AC6"/>
    <w:rsid w:val="005E19E6"/>
    <w:rsid w:val="005E1CC4"/>
    <w:rsid w:val="005E22C3"/>
    <w:rsid w:val="005E2D90"/>
    <w:rsid w:val="005E305B"/>
    <w:rsid w:val="005E3219"/>
    <w:rsid w:val="005E3314"/>
    <w:rsid w:val="005E38D9"/>
    <w:rsid w:val="005E3D2C"/>
    <w:rsid w:val="005E3E06"/>
    <w:rsid w:val="005E4117"/>
    <w:rsid w:val="005E4343"/>
    <w:rsid w:val="005E48CA"/>
    <w:rsid w:val="005E4D72"/>
    <w:rsid w:val="005E50D8"/>
    <w:rsid w:val="005E5663"/>
    <w:rsid w:val="005E56CC"/>
    <w:rsid w:val="005E5E64"/>
    <w:rsid w:val="005E5F45"/>
    <w:rsid w:val="005E6B04"/>
    <w:rsid w:val="005E70B2"/>
    <w:rsid w:val="005E73B4"/>
    <w:rsid w:val="005E7978"/>
    <w:rsid w:val="005E79EF"/>
    <w:rsid w:val="005E7CD3"/>
    <w:rsid w:val="005E7CE8"/>
    <w:rsid w:val="005E7D82"/>
    <w:rsid w:val="005E7F44"/>
    <w:rsid w:val="005F03D0"/>
    <w:rsid w:val="005F0EB2"/>
    <w:rsid w:val="005F16D3"/>
    <w:rsid w:val="005F1840"/>
    <w:rsid w:val="005F1860"/>
    <w:rsid w:val="005F1C90"/>
    <w:rsid w:val="005F22E7"/>
    <w:rsid w:val="005F24B5"/>
    <w:rsid w:val="005F2AF8"/>
    <w:rsid w:val="005F2EDE"/>
    <w:rsid w:val="005F4E91"/>
    <w:rsid w:val="005F4F53"/>
    <w:rsid w:val="005F5A15"/>
    <w:rsid w:val="005F5BD5"/>
    <w:rsid w:val="005F5C84"/>
    <w:rsid w:val="005F61D0"/>
    <w:rsid w:val="005F622E"/>
    <w:rsid w:val="005F6280"/>
    <w:rsid w:val="005F6468"/>
    <w:rsid w:val="005F7287"/>
    <w:rsid w:val="005F7753"/>
    <w:rsid w:val="005F7D53"/>
    <w:rsid w:val="005F7DAC"/>
    <w:rsid w:val="00600B50"/>
    <w:rsid w:val="00600EEC"/>
    <w:rsid w:val="0060113D"/>
    <w:rsid w:val="0060134E"/>
    <w:rsid w:val="00601E5B"/>
    <w:rsid w:val="00602476"/>
    <w:rsid w:val="00602C2F"/>
    <w:rsid w:val="00604368"/>
    <w:rsid w:val="00604566"/>
    <w:rsid w:val="00604AB2"/>
    <w:rsid w:val="00604EA9"/>
    <w:rsid w:val="00605849"/>
    <w:rsid w:val="00605B45"/>
    <w:rsid w:val="00605DEA"/>
    <w:rsid w:val="006062CE"/>
    <w:rsid w:val="00606324"/>
    <w:rsid w:val="00606693"/>
    <w:rsid w:val="00606999"/>
    <w:rsid w:val="00606C29"/>
    <w:rsid w:val="0060753A"/>
    <w:rsid w:val="00610F88"/>
    <w:rsid w:val="00611660"/>
    <w:rsid w:val="00611667"/>
    <w:rsid w:val="006119A5"/>
    <w:rsid w:val="006135CD"/>
    <w:rsid w:val="00613767"/>
    <w:rsid w:val="00613E90"/>
    <w:rsid w:val="006142B6"/>
    <w:rsid w:val="00614467"/>
    <w:rsid w:val="00614566"/>
    <w:rsid w:val="00614613"/>
    <w:rsid w:val="0061485E"/>
    <w:rsid w:val="006149D3"/>
    <w:rsid w:val="00614A84"/>
    <w:rsid w:val="00614AF4"/>
    <w:rsid w:val="00614B11"/>
    <w:rsid w:val="00614C12"/>
    <w:rsid w:val="00614C80"/>
    <w:rsid w:val="00614E74"/>
    <w:rsid w:val="00615C25"/>
    <w:rsid w:val="00615D95"/>
    <w:rsid w:val="00616599"/>
    <w:rsid w:val="00616D03"/>
    <w:rsid w:val="00616D67"/>
    <w:rsid w:val="006171D0"/>
    <w:rsid w:val="00617553"/>
    <w:rsid w:val="0062078E"/>
    <w:rsid w:val="00620959"/>
    <w:rsid w:val="00620EDF"/>
    <w:rsid w:val="00620F3B"/>
    <w:rsid w:val="00620FB6"/>
    <w:rsid w:val="006213F8"/>
    <w:rsid w:val="006215E0"/>
    <w:rsid w:val="00621834"/>
    <w:rsid w:val="006224BF"/>
    <w:rsid w:val="00622EF2"/>
    <w:rsid w:val="00623A71"/>
    <w:rsid w:val="00623BCB"/>
    <w:rsid w:val="00624432"/>
    <w:rsid w:val="00624765"/>
    <w:rsid w:val="00624C3B"/>
    <w:rsid w:val="00625163"/>
    <w:rsid w:val="006252A5"/>
    <w:rsid w:val="006258BA"/>
    <w:rsid w:val="00625A3B"/>
    <w:rsid w:val="00627A2B"/>
    <w:rsid w:val="00630589"/>
    <w:rsid w:val="00630AE9"/>
    <w:rsid w:val="00630ED4"/>
    <w:rsid w:val="00630FE8"/>
    <w:rsid w:val="00631180"/>
    <w:rsid w:val="00631392"/>
    <w:rsid w:val="006315C3"/>
    <w:rsid w:val="0063172C"/>
    <w:rsid w:val="00631771"/>
    <w:rsid w:val="00632A6B"/>
    <w:rsid w:val="0063334A"/>
    <w:rsid w:val="00634073"/>
    <w:rsid w:val="00634A79"/>
    <w:rsid w:val="00634F1C"/>
    <w:rsid w:val="0063500C"/>
    <w:rsid w:val="00635516"/>
    <w:rsid w:val="00635B59"/>
    <w:rsid w:val="00635CC2"/>
    <w:rsid w:val="00635DC3"/>
    <w:rsid w:val="0063639E"/>
    <w:rsid w:val="00636F5E"/>
    <w:rsid w:val="0063721D"/>
    <w:rsid w:val="0063759F"/>
    <w:rsid w:val="00637665"/>
    <w:rsid w:val="00637808"/>
    <w:rsid w:val="00637CB2"/>
    <w:rsid w:val="00637EA6"/>
    <w:rsid w:val="00637FE8"/>
    <w:rsid w:val="0064024B"/>
    <w:rsid w:val="00641626"/>
    <w:rsid w:val="00641872"/>
    <w:rsid w:val="006420F9"/>
    <w:rsid w:val="0064237E"/>
    <w:rsid w:val="0064278E"/>
    <w:rsid w:val="00642975"/>
    <w:rsid w:val="00643329"/>
    <w:rsid w:val="00643539"/>
    <w:rsid w:val="00643584"/>
    <w:rsid w:val="0064398E"/>
    <w:rsid w:val="00643AE5"/>
    <w:rsid w:val="00644110"/>
    <w:rsid w:val="00644478"/>
    <w:rsid w:val="006444B3"/>
    <w:rsid w:val="00644F0C"/>
    <w:rsid w:val="00645026"/>
    <w:rsid w:val="00645030"/>
    <w:rsid w:val="00645886"/>
    <w:rsid w:val="00646413"/>
    <w:rsid w:val="00646B3C"/>
    <w:rsid w:val="00646E52"/>
    <w:rsid w:val="006470D2"/>
    <w:rsid w:val="00647B40"/>
    <w:rsid w:val="00647D73"/>
    <w:rsid w:val="0065049A"/>
    <w:rsid w:val="00650E03"/>
    <w:rsid w:val="00650EED"/>
    <w:rsid w:val="00651A9B"/>
    <w:rsid w:val="00652207"/>
    <w:rsid w:val="006523DF"/>
    <w:rsid w:val="00652816"/>
    <w:rsid w:val="006528A0"/>
    <w:rsid w:val="00652AB5"/>
    <w:rsid w:val="00652C37"/>
    <w:rsid w:val="00653457"/>
    <w:rsid w:val="00653A4C"/>
    <w:rsid w:val="00653B2A"/>
    <w:rsid w:val="0065403F"/>
    <w:rsid w:val="0065422B"/>
    <w:rsid w:val="00654265"/>
    <w:rsid w:val="00654305"/>
    <w:rsid w:val="00654435"/>
    <w:rsid w:val="00654612"/>
    <w:rsid w:val="00654913"/>
    <w:rsid w:val="00654DDB"/>
    <w:rsid w:val="00654F4A"/>
    <w:rsid w:val="006558E5"/>
    <w:rsid w:val="00655BC7"/>
    <w:rsid w:val="00656077"/>
    <w:rsid w:val="006567CA"/>
    <w:rsid w:val="0066127A"/>
    <w:rsid w:val="00661473"/>
    <w:rsid w:val="00661FBA"/>
    <w:rsid w:val="00661FDD"/>
    <w:rsid w:val="00662635"/>
    <w:rsid w:val="00662BE6"/>
    <w:rsid w:val="006635E9"/>
    <w:rsid w:val="006636D9"/>
    <w:rsid w:val="00664612"/>
    <w:rsid w:val="00664913"/>
    <w:rsid w:val="00664ABE"/>
    <w:rsid w:val="00664AC7"/>
    <w:rsid w:val="00665DEA"/>
    <w:rsid w:val="0066653F"/>
    <w:rsid w:val="0066681C"/>
    <w:rsid w:val="006678AF"/>
    <w:rsid w:val="00667A36"/>
    <w:rsid w:val="00667B72"/>
    <w:rsid w:val="0067001A"/>
    <w:rsid w:val="00670BAD"/>
    <w:rsid w:val="00670C0E"/>
    <w:rsid w:val="00670E23"/>
    <w:rsid w:val="00670FF4"/>
    <w:rsid w:val="00671E1A"/>
    <w:rsid w:val="00672017"/>
    <w:rsid w:val="00673A02"/>
    <w:rsid w:val="00673C23"/>
    <w:rsid w:val="00673DC6"/>
    <w:rsid w:val="0067479F"/>
    <w:rsid w:val="00675AB9"/>
    <w:rsid w:val="00675B1E"/>
    <w:rsid w:val="00675E9E"/>
    <w:rsid w:val="006774A7"/>
    <w:rsid w:val="00677B62"/>
    <w:rsid w:val="0068077E"/>
    <w:rsid w:val="0068127F"/>
    <w:rsid w:val="006812E0"/>
    <w:rsid w:val="00681ABF"/>
    <w:rsid w:val="00681B31"/>
    <w:rsid w:val="0068237D"/>
    <w:rsid w:val="006828BC"/>
    <w:rsid w:val="0068324F"/>
    <w:rsid w:val="0068341D"/>
    <w:rsid w:val="00683C8A"/>
    <w:rsid w:val="00683D18"/>
    <w:rsid w:val="006840E5"/>
    <w:rsid w:val="006844AE"/>
    <w:rsid w:val="00684599"/>
    <w:rsid w:val="006856D5"/>
    <w:rsid w:val="006857AA"/>
    <w:rsid w:val="00685B94"/>
    <w:rsid w:val="00685EA2"/>
    <w:rsid w:val="00687C1A"/>
    <w:rsid w:val="006902F0"/>
    <w:rsid w:val="006907B5"/>
    <w:rsid w:val="006907F8"/>
    <w:rsid w:val="006919FC"/>
    <w:rsid w:val="00691C5C"/>
    <w:rsid w:val="00691DF9"/>
    <w:rsid w:val="0069357F"/>
    <w:rsid w:val="00694624"/>
    <w:rsid w:val="006958FD"/>
    <w:rsid w:val="006965CA"/>
    <w:rsid w:val="00696F0D"/>
    <w:rsid w:val="00697219"/>
    <w:rsid w:val="00697987"/>
    <w:rsid w:val="00697A7C"/>
    <w:rsid w:val="006A0064"/>
    <w:rsid w:val="006A070D"/>
    <w:rsid w:val="006A0CD2"/>
    <w:rsid w:val="006A141C"/>
    <w:rsid w:val="006A193E"/>
    <w:rsid w:val="006A1E63"/>
    <w:rsid w:val="006A2831"/>
    <w:rsid w:val="006A3995"/>
    <w:rsid w:val="006A4F02"/>
    <w:rsid w:val="006A527D"/>
    <w:rsid w:val="006A558C"/>
    <w:rsid w:val="006A5FC6"/>
    <w:rsid w:val="006A6046"/>
    <w:rsid w:val="006A622A"/>
    <w:rsid w:val="006A66B6"/>
    <w:rsid w:val="006A7392"/>
    <w:rsid w:val="006B0522"/>
    <w:rsid w:val="006B0972"/>
    <w:rsid w:val="006B16C1"/>
    <w:rsid w:val="006B19A9"/>
    <w:rsid w:val="006B2327"/>
    <w:rsid w:val="006B2617"/>
    <w:rsid w:val="006B3599"/>
    <w:rsid w:val="006B378D"/>
    <w:rsid w:val="006B423D"/>
    <w:rsid w:val="006B480A"/>
    <w:rsid w:val="006B52E0"/>
    <w:rsid w:val="006B5723"/>
    <w:rsid w:val="006B59BE"/>
    <w:rsid w:val="006B5FE3"/>
    <w:rsid w:val="006B645C"/>
    <w:rsid w:val="006B7616"/>
    <w:rsid w:val="006B798E"/>
    <w:rsid w:val="006B7CBB"/>
    <w:rsid w:val="006B7D61"/>
    <w:rsid w:val="006B7FEB"/>
    <w:rsid w:val="006C0382"/>
    <w:rsid w:val="006C05E1"/>
    <w:rsid w:val="006C0A08"/>
    <w:rsid w:val="006C0C09"/>
    <w:rsid w:val="006C0C86"/>
    <w:rsid w:val="006C16F2"/>
    <w:rsid w:val="006C245F"/>
    <w:rsid w:val="006C24C0"/>
    <w:rsid w:val="006C2505"/>
    <w:rsid w:val="006C2596"/>
    <w:rsid w:val="006C26B1"/>
    <w:rsid w:val="006C3363"/>
    <w:rsid w:val="006C39FE"/>
    <w:rsid w:val="006C416D"/>
    <w:rsid w:val="006C5528"/>
    <w:rsid w:val="006C57D8"/>
    <w:rsid w:val="006C5E9E"/>
    <w:rsid w:val="006C6C28"/>
    <w:rsid w:val="006C6F67"/>
    <w:rsid w:val="006C7909"/>
    <w:rsid w:val="006D0D16"/>
    <w:rsid w:val="006D1951"/>
    <w:rsid w:val="006D2084"/>
    <w:rsid w:val="006D2BB1"/>
    <w:rsid w:val="006D2D93"/>
    <w:rsid w:val="006D3188"/>
    <w:rsid w:val="006D383D"/>
    <w:rsid w:val="006D3A47"/>
    <w:rsid w:val="006D3D78"/>
    <w:rsid w:val="006D4212"/>
    <w:rsid w:val="006D439C"/>
    <w:rsid w:val="006D43FF"/>
    <w:rsid w:val="006D470F"/>
    <w:rsid w:val="006D4BEE"/>
    <w:rsid w:val="006D51DA"/>
    <w:rsid w:val="006D53F9"/>
    <w:rsid w:val="006D5766"/>
    <w:rsid w:val="006D62A4"/>
    <w:rsid w:val="006D6AB4"/>
    <w:rsid w:val="006D6AE9"/>
    <w:rsid w:val="006D6B45"/>
    <w:rsid w:val="006D7003"/>
    <w:rsid w:val="006D71E0"/>
    <w:rsid w:val="006D7C2C"/>
    <w:rsid w:val="006D7CC3"/>
    <w:rsid w:val="006E0122"/>
    <w:rsid w:val="006E06C0"/>
    <w:rsid w:val="006E071F"/>
    <w:rsid w:val="006E0EA5"/>
    <w:rsid w:val="006E0F11"/>
    <w:rsid w:val="006E0F3D"/>
    <w:rsid w:val="006E0F68"/>
    <w:rsid w:val="006E105A"/>
    <w:rsid w:val="006E166B"/>
    <w:rsid w:val="006E1C7F"/>
    <w:rsid w:val="006E3C4A"/>
    <w:rsid w:val="006E3FC3"/>
    <w:rsid w:val="006E427A"/>
    <w:rsid w:val="006E442D"/>
    <w:rsid w:val="006E44B2"/>
    <w:rsid w:val="006E5A17"/>
    <w:rsid w:val="006E5AFF"/>
    <w:rsid w:val="006E61DA"/>
    <w:rsid w:val="006E62AD"/>
    <w:rsid w:val="006E6873"/>
    <w:rsid w:val="006E6EAC"/>
    <w:rsid w:val="006E6F5D"/>
    <w:rsid w:val="006E7183"/>
    <w:rsid w:val="006E72E4"/>
    <w:rsid w:val="006E7927"/>
    <w:rsid w:val="006F02E4"/>
    <w:rsid w:val="006F0451"/>
    <w:rsid w:val="006F0A18"/>
    <w:rsid w:val="006F1034"/>
    <w:rsid w:val="006F13A7"/>
    <w:rsid w:val="006F148F"/>
    <w:rsid w:val="006F186A"/>
    <w:rsid w:val="006F1C17"/>
    <w:rsid w:val="006F1D11"/>
    <w:rsid w:val="006F1D6B"/>
    <w:rsid w:val="006F202F"/>
    <w:rsid w:val="006F2BFB"/>
    <w:rsid w:val="006F2F15"/>
    <w:rsid w:val="006F2FB1"/>
    <w:rsid w:val="006F3613"/>
    <w:rsid w:val="006F36C5"/>
    <w:rsid w:val="006F3909"/>
    <w:rsid w:val="006F4295"/>
    <w:rsid w:val="006F44D4"/>
    <w:rsid w:val="006F53C4"/>
    <w:rsid w:val="006F56B4"/>
    <w:rsid w:val="006F57BE"/>
    <w:rsid w:val="006F5849"/>
    <w:rsid w:val="006F5F0F"/>
    <w:rsid w:val="006F5FBC"/>
    <w:rsid w:val="006F680C"/>
    <w:rsid w:val="006F6B17"/>
    <w:rsid w:val="006F7A22"/>
    <w:rsid w:val="0070058A"/>
    <w:rsid w:val="00700ABD"/>
    <w:rsid w:val="00700D9E"/>
    <w:rsid w:val="00700DE7"/>
    <w:rsid w:val="007015E1"/>
    <w:rsid w:val="00701D96"/>
    <w:rsid w:val="0070252A"/>
    <w:rsid w:val="0070262D"/>
    <w:rsid w:val="00702D43"/>
    <w:rsid w:val="007042B3"/>
    <w:rsid w:val="00704561"/>
    <w:rsid w:val="00704C60"/>
    <w:rsid w:val="00704DAA"/>
    <w:rsid w:val="00705731"/>
    <w:rsid w:val="007059B0"/>
    <w:rsid w:val="00706261"/>
    <w:rsid w:val="0070652C"/>
    <w:rsid w:val="00706794"/>
    <w:rsid w:val="00707144"/>
    <w:rsid w:val="007074AB"/>
    <w:rsid w:val="0070787F"/>
    <w:rsid w:val="00707BA1"/>
    <w:rsid w:val="00707FBA"/>
    <w:rsid w:val="0071069F"/>
    <w:rsid w:val="00711697"/>
    <w:rsid w:val="00712049"/>
    <w:rsid w:val="00712A23"/>
    <w:rsid w:val="00713274"/>
    <w:rsid w:val="00713903"/>
    <w:rsid w:val="0071504F"/>
    <w:rsid w:val="00715E4B"/>
    <w:rsid w:val="00715FD4"/>
    <w:rsid w:val="0071656E"/>
    <w:rsid w:val="00716C94"/>
    <w:rsid w:val="00721061"/>
    <w:rsid w:val="0072109A"/>
    <w:rsid w:val="007212CD"/>
    <w:rsid w:val="00721C73"/>
    <w:rsid w:val="00721E4D"/>
    <w:rsid w:val="00722337"/>
    <w:rsid w:val="00722376"/>
    <w:rsid w:val="007226B5"/>
    <w:rsid w:val="007247B6"/>
    <w:rsid w:val="00724B1B"/>
    <w:rsid w:val="00725316"/>
    <w:rsid w:val="00725959"/>
    <w:rsid w:val="00726887"/>
    <w:rsid w:val="0072697B"/>
    <w:rsid w:val="007276FA"/>
    <w:rsid w:val="0072785C"/>
    <w:rsid w:val="00730B2B"/>
    <w:rsid w:val="00730E8F"/>
    <w:rsid w:val="007311D8"/>
    <w:rsid w:val="0073161D"/>
    <w:rsid w:val="0073227A"/>
    <w:rsid w:val="0073265F"/>
    <w:rsid w:val="00732756"/>
    <w:rsid w:val="0073287F"/>
    <w:rsid w:val="0073299D"/>
    <w:rsid w:val="00732B33"/>
    <w:rsid w:val="00732D7E"/>
    <w:rsid w:val="00732E12"/>
    <w:rsid w:val="0073363E"/>
    <w:rsid w:val="00733913"/>
    <w:rsid w:val="0073403E"/>
    <w:rsid w:val="007340CB"/>
    <w:rsid w:val="00734373"/>
    <w:rsid w:val="007343C3"/>
    <w:rsid w:val="00734687"/>
    <w:rsid w:val="007346D6"/>
    <w:rsid w:val="00734788"/>
    <w:rsid w:val="007349E0"/>
    <w:rsid w:val="0073503C"/>
    <w:rsid w:val="007350A0"/>
    <w:rsid w:val="00735CC1"/>
    <w:rsid w:val="00736E1C"/>
    <w:rsid w:val="00736EA4"/>
    <w:rsid w:val="007370C2"/>
    <w:rsid w:val="00737342"/>
    <w:rsid w:val="0074001D"/>
    <w:rsid w:val="00740291"/>
    <w:rsid w:val="007402C9"/>
    <w:rsid w:val="007404D0"/>
    <w:rsid w:val="00740612"/>
    <w:rsid w:val="00740A5B"/>
    <w:rsid w:val="007412AE"/>
    <w:rsid w:val="00741A9E"/>
    <w:rsid w:val="00741DCF"/>
    <w:rsid w:val="007424E3"/>
    <w:rsid w:val="0074258C"/>
    <w:rsid w:val="00742E84"/>
    <w:rsid w:val="00743126"/>
    <w:rsid w:val="00743CE4"/>
    <w:rsid w:val="007448BF"/>
    <w:rsid w:val="00744A3E"/>
    <w:rsid w:val="00744DD7"/>
    <w:rsid w:val="0074540F"/>
    <w:rsid w:val="00745E85"/>
    <w:rsid w:val="00746105"/>
    <w:rsid w:val="00746173"/>
    <w:rsid w:val="007462D3"/>
    <w:rsid w:val="007465AD"/>
    <w:rsid w:val="007465F2"/>
    <w:rsid w:val="00746C05"/>
    <w:rsid w:val="00747055"/>
    <w:rsid w:val="0074734F"/>
    <w:rsid w:val="00747805"/>
    <w:rsid w:val="0075061F"/>
    <w:rsid w:val="007508C5"/>
    <w:rsid w:val="007508E7"/>
    <w:rsid w:val="00750E2D"/>
    <w:rsid w:val="0075152D"/>
    <w:rsid w:val="00751A99"/>
    <w:rsid w:val="00752753"/>
    <w:rsid w:val="0075298C"/>
    <w:rsid w:val="00753C96"/>
    <w:rsid w:val="00754DD3"/>
    <w:rsid w:val="00755F99"/>
    <w:rsid w:val="0075611D"/>
    <w:rsid w:val="0075617F"/>
    <w:rsid w:val="00756E61"/>
    <w:rsid w:val="00760CDF"/>
    <w:rsid w:val="007610A8"/>
    <w:rsid w:val="007612EE"/>
    <w:rsid w:val="00761477"/>
    <w:rsid w:val="00761654"/>
    <w:rsid w:val="007617C9"/>
    <w:rsid w:val="00762111"/>
    <w:rsid w:val="007629BE"/>
    <w:rsid w:val="00762EF0"/>
    <w:rsid w:val="00763CC2"/>
    <w:rsid w:val="00764403"/>
    <w:rsid w:val="00764445"/>
    <w:rsid w:val="007646B4"/>
    <w:rsid w:val="007648AD"/>
    <w:rsid w:val="0076631F"/>
    <w:rsid w:val="007666CD"/>
    <w:rsid w:val="00766749"/>
    <w:rsid w:val="00766CBF"/>
    <w:rsid w:val="007672A4"/>
    <w:rsid w:val="00767BC5"/>
    <w:rsid w:val="007701C7"/>
    <w:rsid w:val="0077096C"/>
    <w:rsid w:val="00770B47"/>
    <w:rsid w:val="00771235"/>
    <w:rsid w:val="00771FFC"/>
    <w:rsid w:val="00772553"/>
    <w:rsid w:val="0077264F"/>
    <w:rsid w:val="00772C90"/>
    <w:rsid w:val="00772FA1"/>
    <w:rsid w:val="00773058"/>
    <w:rsid w:val="007736F3"/>
    <w:rsid w:val="007753EA"/>
    <w:rsid w:val="007765FD"/>
    <w:rsid w:val="007769D1"/>
    <w:rsid w:val="007773B0"/>
    <w:rsid w:val="00777B0E"/>
    <w:rsid w:val="00777D56"/>
    <w:rsid w:val="00777F2A"/>
    <w:rsid w:val="00777F77"/>
    <w:rsid w:val="00780B63"/>
    <w:rsid w:val="00781763"/>
    <w:rsid w:val="0078270E"/>
    <w:rsid w:val="00782914"/>
    <w:rsid w:val="00783EED"/>
    <w:rsid w:val="0078402B"/>
    <w:rsid w:val="00784417"/>
    <w:rsid w:val="00784ADB"/>
    <w:rsid w:val="00786774"/>
    <w:rsid w:val="0078757C"/>
    <w:rsid w:val="00787C5F"/>
    <w:rsid w:val="00787D33"/>
    <w:rsid w:val="00787D4C"/>
    <w:rsid w:val="00787E59"/>
    <w:rsid w:val="00790067"/>
    <w:rsid w:val="00790F60"/>
    <w:rsid w:val="007914C4"/>
    <w:rsid w:val="007916ED"/>
    <w:rsid w:val="0079198A"/>
    <w:rsid w:val="00791A0D"/>
    <w:rsid w:val="00792281"/>
    <w:rsid w:val="00792CE0"/>
    <w:rsid w:val="00792D99"/>
    <w:rsid w:val="007930AC"/>
    <w:rsid w:val="0079332E"/>
    <w:rsid w:val="00793729"/>
    <w:rsid w:val="00793B56"/>
    <w:rsid w:val="007948F7"/>
    <w:rsid w:val="00794B44"/>
    <w:rsid w:val="00794E69"/>
    <w:rsid w:val="007957BB"/>
    <w:rsid w:val="00795C1C"/>
    <w:rsid w:val="00795C4E"/>
    <w:rsid w:val="00797283"/>
    <w:rsid w:val="00797BEE"/>
    <w:rsid w:val="007A047F"/>
    <w:rsid w:val="007A05FF"/>
    <w:rsid w:val="007A0A11"/>
    <w:rsid w:val="007A0C1E"/>
    <w:rsid w:val="007A1381"/>
    <w:rsid w:val="007A160A"/>
    <w:rsid w:val="007A28AA"/>
    <w:rsid w:val="007A3102"/>
    <w:rsid w:val="007A3609"/>
    <w:rsid w:val="007A36CA"/>
    <w:rsid w:val="007A39B1"/>
    <w:rsid w:val="007A3F1F"/>
    <w:rsid w:val="007A4DEE"/>
    <w:rsid w:val="007A4F17"/>
    <w:rsid w:val="007A548C"/>
    <w:rsid w:val="007A5AF5"/>
    <w:rsid w:val="007A5CFD"/>
    <w:rsid w:val="007A75D0"/>
    <w:rsid w:val="007A78A7"/>
    <w:rsid w:val="007B0CFB"/>
    <w:rsid w:val="007B13F2"/>
    <w:rsid w:val="007B1760"/>
    <w:rsid w:val="007B1A16"/>
    <w:rsid w:val="007B23C6"/>
    <w:rsid w:val="007B2B43"/>
    <w:rsid w:val="007B35B7"/>
    <w:rsid w:val="007B3CEA"/>
    <w:rsid w:val="007B3F4B"/>
    <w:rsid w:val="007B421F"/>
    <w:rsid w:val="007B44A4"/>
    <w:rsid w:val="007B51D0"/>
    <w:rsid w:val="007B621F"/>
    <w:rsid w:val="007B6874"/>
    <w:rsid w:val="007B6AB3"/>
    <w:rsid w:val="007B7AB1"/>
    <w:rsid w:val="007B7BC1"/>
    <w:rsid w:val="007C03C4"/>
    <w:rsid w:val="007C08EC"/>
    <w:rsid w:val="007C1028"/>
    <w:rsid w:val="007C2111"/>
    <w:rsid w:val="007C21F1"/>
    <w:rsid w:val="007C230A"/>
    <w:rsid w:val="007C26DC"/>
    <w:rsid w:val="007C2731"/>
    <w:rsid w:val="007C2DEE"/>
    <w:rsid w:val="007C475B"/>
    <w:rsid w:val="007C4DA0"/>
    <w:rsid w:val="007C69EA"/>
    <w:rsid w:val="007C71FE"/>
    <w:rsid w:val="007C7724"/>
    <w:rsid w:val="007C7996"/>
    <w:rsid w:val="007C7C21"/>
    <w:rsid w:val="007D015B"/>
    <w:rsid w:val="007D063D"/>
    <w:rsid w:val="007D0815"/>
    <w:rsid w:val="007D0994"/>
    <w:rsid w:val="007D0CE4"/>
    <w:rsid w:val="007D13C4"/>
    <w:rsid w:val="007D1BA0"/>
    <w:rsid w:val="007D1C51"/>
    <w:rsid w:val="007D1FD3"/>
    <w:rsid w:val="007D2885"/>
    <w:rsid w:val="007D2A4F"/>
    <w:rsid w:val="007D2C4D"/>
    <w:rsid w:val="007D3080"/>
    <w:rsid w:val="007D315D"/>
    <w:rsid w:val="007D333F"/>
    <w:rsid w:val="007D3C31"/>
    <w:rsid w:val="007D40E7"/>
    <w:rsid w:val="007D41DA"/>
    <w:rsid w:val="007D52AD"/>
    <w:rsid w:val="007D58ED"/>
    <w:rsid w:val="007D5DA2"/>
    <w:rsid w:val="007D6DCC"/>
    <w:rsid w:val="007D7698"/>
    <w:rsid w:val="007D77C0"/>
    <w:rsid w:val="007D7D38"/>
    <w:rsid w:val="007E00A2"/>
    <w:rsid w:val="007E0A40"/>
    <w:rsid w:val="007E1270"/>
    <w:rsid w:val="007E1995"/>
    <w:rsid w:val="007E1A9C"/>
    <w:rsid w:val="007E1BC0"/>
    <w:rsid w:val="007E26FD"/>
    <w:rsid w:val="007E299C"/>
    <w:rsid w:val="007E2A0F"/>
    <w:rsid w:val="007E2DFC"/>
    <w:rsid w:val="007E3208"/>
    <w:rsid w:val="007E387B"/>
    <w:rsid w:val="007E3B13"/>
    <w:rsid w:val="007E3EC4"/>
    <w:rsid w:val="007E4A00"/>
    <w:rsid w:val="007E5D3D"/>
    <w:rsid w:val="007E5EE6"/>
    <w:rsid w:val="007E611B"/>
    <w:rsid w:val="007E6316"/>
    <w:rsid w:val="007E70A3"/>
    <w:rsid w:val="007E7DA6"/>
    <w:rsid w:val="007F0B8F"/>
    <w:rsid w:val="007F0D38"/>
    <w:rsid w:val="007F0E47"/>
    <w:rsid w:val="007F0FC7"/>
    <w:rsid w:val="007F2056"/>
    <w:rsid w:val="007F2208"/>
    <w:rsid w:val="007F29A5"/>
    <w:rsid w:val="007F2A91"/>
    <w:rsid w:val="007F2EE6"/>
    <w:rsid w:val="007F3247"/>
    <w:rsid w:val="007F3BB8"/>
    <w:rsid w:val="007F4625"/>
    <w:rsid w:val="007F471C"/>
    <w:rsid w:val="007F512F"/>
    <w:rsid w:val="007F5740"/>
    <w:rsid w:val="007F5FE7"/>
    <w:rsid w:val="007F6702"/>
    <w:rsid w:val="007F6AC3"/>
    <w:rsid w:val="007F6B83"/>
    <w:rsid w:val="007F7256"/>
    <w:rsid w:val="007F72C4"/>
    <w:rsid w:val="007F798A"/>
    <w:rsid w:val="00800311"/>
    <w:rsid w:val="008008D1"/>
    <w:rsid w:val="0080125D"/>
    <w:rsid w:val="00802429"/>
    <w:rsid w:val="008024B6"/>
    <w:rsid w:val="008028D5"/>
    <w:rsid w:val="00802B07"/>
    <w:rsid w:val="00802CF9"/>
    <w:rsid w:val="00802E5A"/>
    <w:rsid w:val="00803643"/>
    <w:rsid w:val="008036E8"/>
    <w:rsid w:val="008041CB"/>
    <w:rsid w:val="008043F2"/>
    <w:rsid w:val="00804D45"/>
    <w:rsid w:val="008051B9"/>
    <w:rsid w:val="008059B2"/>
    <w:rsid w:val="008060F7"/>
    <w:rsid w:val="008062A3"/>
    <w:rsid w:val="00807238"/>
    <w:rsid w:val="00807A9E"/>
    <w:rsid w:val="00807ADA"/>
    <w:rsid w:val="0081082D"/>
    <w:rsid w:val="0081089C"/>
    <w:rsid w:val="008108DE"/>
    <w:rsid w:val="00811410"/>
    <w:rsid w:val="0081145F"/>
    <w:rsid w:val="008119B0"/>
    <w:rsid w:val="00811E1E"/>
    <w:rsid w:val="00811E86"/>
    <w:rsid w:val="00812482"/>
    <w:rsid w:val="00812DA4"/>
    <w:rsid w:val="008138A8"/>
    <w:rsid w:val="00814429"/>
    <w:rsid w:val="00814753"/>
    <w:rsid w:val="00814AA7"/>
    <w:rsid w:val="00815044"/>
    <w:rsid w:val="00815C4B"/>
    <w:rsid w:val="00815D68"/>
    <w:rsid w:val="00815E4F"/>
    <w:rsid w:val="00816231"/>
    <w:rsid w:val="00816370"/>
    <w:rsid w:val="0081637F"/>
    <w:rsid w:val="00816845"/>
    <w:rsid w:val="00816905"/>
    <w:rsid w:val="00816E8A"/>
    <w:rsid w:val="00816F88"/>
    <w:rsid w:val="00817267"/>
    <w:rsid w:val="00817A23"/>
    <w:rsid w:val="00817EC9"/>
    <w:rsid w:val="008205C5"/>
    <w:rsid w:val="00820718"/>
    <w:rsid w:val="00820FBA"/>
    <w:rsid w:val="008221F8"/>
    <w:rsid w:val="008222DD"/>
    <w:rsid w:val="00822636"/>
    <w:rsid w:val="00822A36"/>
    <w:rsid w:val="008232E7"/>
    <w:rsid w:val="00824F73"/>
    <w:rsid w:val="008266BB"/>
    <w:rsid w:val="0082679B"/>
    <w:rsid w:val="00826C29"/>
    <w:rsid w:val="00826C4B"/>
    <w:rsid w:val="00827528"/>
    <w:rsid w:val="0082779E"/>
    <w:rsid w:val="00827AE4"/>
    <w:rsid w:val="00827E35"/>
    <w:rsid w:val="008303B8"/>
    <w:rsid w:val="00830484"/>
    <w:rsid w:val="008306AE"/>
    <w:rsid w:val="00830798"/>
    <w:rsid w:val="008307B2"/>
    <w:rsid w:val="008307B5"/>
    <w:rsid w:val="00830B28"/>
    <w:rsid w:val="00831675"/>
    <w:rsid w:val="00831826"/>
    <w:rsid w:val="00831A6C"/>
    <w:rsid w:val="00831BD6"/>
    <w:rsid w:val="00831CC9"/>
    <w:rsid w:val="008321F1"/>
    <w:rsid w:val="0083321D"/>
    <w:rsid w:val="00833BC2"/>
    <w:rsid w:val="00833C33"/>
    <w:rsid w:val="0083409B"/>
    <w:rsid w:val="008340E2"/>
    <w:rsid w:val="00834B03"/>
    <w:rsid w:val="0083531C"/>
    <w:rsid w:val="00835C4A"/>
    <w:rsid w:val="00835ECC"/>
    <w:rsid w:val="008360A2"/>
    <w:rsid w:val="00836483"/>
    <w:rsid w:val="00836F01"/>
    <w:rsid w:val="00837071"/>
    <w:rsid w:val="008411B3"/>
    <w:rsid w:val="008413A4"/>
    <w:rsid w:val="008416C9"/>
    <w:rsid w:val="008417DF"/>
    <w:rsid w:val="00841B6D"/>
    <w:rsid w:val="00841F6C"/>
    <w:rsid w:val="00843181"/>
    <w:rsid w:val="0084367B"/>
    <w:rsid w:val="0084385E"/>
    <w:rsid w:val="008440EA"/>
    <w:rsid w:val="00845500"/>
    <w:rsid w:val="008457F5"/>
    <w:rsid w:val="00845CD1"/>
    <w:rsid w:val="00845D70"/>
    <w:rsid w:val="008463D1"/>
    <w:rsid w:val="00846596"/>
    <w:rsid w:val="0084692B"/>
    <w:rsid w:val="00846C67"/>
    <w:rsid w:val="00847282"/>
    <w:rsid w:val="00847521"/>
    <w:rsid w:val="00847573"/>
    <w:rsid w:val="0084758B"/>
    <w:rsid w:val="0084765B"/>
    <w:rsid w:val="0084787C"/>
    <w:rsid w:val="00847CEB"/>
    <w:rsid w:val="008501BE"/>
    <w:rsid w:val="00850231"/>
    <w:rsid w:val="00851CB0"/>
    <w:rsid w:val="0085321F"/>
    <w:rsid w:val="008532AC"/>
    <w:rsid w:val="00853A94"/>
    <w:rsid w:val="008546C7"/>
    <w:rsid w:val="00854748"/>
    <w:rsid w:val="00854DDF"/>
    <w:rsid w:val="00854E22"/>
    <w:rsid w:val="00855A9F"/>
    <w:rsid w:val="00855B91"/>
    <w:rsid w:val="00855C30"/>
    <w:rsid w:val="008567F3"/>
    <w:rsid w:val="00856A9B"/>
    <w:rsid w:val="00856B75"/>
    <w:rsid w:val="00856BDD"/>
    <w:rsid w:val="00856C41"/>
    <w:rsid w:val="00856DBE"/>
    <w:rsid w:val="0085797A"/>
    <w:rsid w:val="008579D3"/>
    <w:rsid w:val="0086007E"/>
    <w:rsid w:val="008600DD"/>
    <w:rsid w:val="00860926"/>
    <w:rsid w:val="00860E97"/>
    <w:rsid w:val="0086117A"/>
    <w:rsid w:val="0086184B"/>
    <w:rsid w:val="00861B1D"/>
    <w:rsid w:val="00861DC8"/>
    <w:rsid w:val="00861F64"/>
    <w:rsid w:val="00861F8E"/>
    <w:rsid w:val="008621DD"/>
    <w:rsid w:val="008630F6"/>
    <w:rsid w:val="0086329B"/>
    <w:rsid w:val="00863D27"/>
    <w:rsid w:val="00864F08"/>
    <w:rsid w:val="00865BAE"/>
    <w:rsid w:val="008663D7"/>
    <w:rsid w:val="00866FC2"/>
    <w:rsid w:val="008674A6"/>
    <w:rsid w:val="0086783E"/>
    <w:rsid w:val="00867CCC"/>
    <w:rsid w:val="00867CD2"/>
    <w:rsid w:val="00867D7F"/>
    <w:rsid w:val="00870147"/>
    <w:rsid w:val="00870212"/>
    <w:rsid w:val="00872A3A"/>
    <w:rsid w:val="00872C8E"/>
    <w:rsid w:val="00873601"/>
    <w:rsid w:val="00873962"/>
    <w:rsid w:val="0087530C"/>
    <w:rsid w:val="00875362"/>
    <w:rsid w:val="00875477"/>
    <w:rsid w:val="008755E6"/>
    <w:rsid w:val="0087598C"/>
    <w:rsid w:val="00875B93"/>
    <w:rsid w:val="00875C45"/>
    <w:rsid w:val="00875C7A"/>
    <w:rsid w:val="008764F2"/>
    <w:rsid w:val="008775CD"/>
    <w:rsid w:val="0087784A"/>
    <w:rsid w:val="0088068B"/>
    <w:rsid w:val="00880919"/>
    <w:rsid w:val="00880942"/>
    <w:rsid w:val="008809C2"/>
    <w:rsid w:val="00880B28"/>
    <w:rsid w:val="008816A6"/>
    <w:rsid w:val="00881E53"/>
    <w:rsid w:val="00881E7B"/>
    <w:rsid w:val="00882043"/>
    <w:rsid w:val="008824AC"/>
    <w:rsid w:val="0088376C"/>
    <w:rsid w:val="00883A45"/>
    <w:rsid w:val="00883AB3"/>
    <w:rsid w:val="00884B14"/>
    <w:rsid w:val="00885851"/>
    <w:rsid w:val="00885904"/>
    <w:rsid w:val="0088709A"/>
    <w:rsid w:val="00887330"/>
    <w:rsid w:val="00887D3D"/>
    <w:rsid w:val="00890361"/>
    <w:rsid w:val="008904EE"/>
    <w:rsid w:val="00890609"/>
    <w:rsid w:val="0089164D"/>
    <w:rsid w:val="00891843"/>
    <w:rsid w:val="008923DD"/>
    <w:rsid w:val="00892448"/>
    <w:rsid w:val="00892479"/>
    <w:rsid w:val="008926E7"/>
    <w:rsid w:val="0089301D"/>
    <w:rsid w:val="00893522"/>
    <w:rsid w:val="00893B0B"/>
    <w:rsid w:val="008942D1"/>
    <w:rsid w:val="00894587"/>
    <w:rsid w:val="008946D9"/>
    <w:rsid w:val="00895803"/>
    <w:rsid w:val="00896247"/>
    <w:rsid w:val="00896955"/>
    <w:rsid w:val="00896BE7"/>
    <w:rsid w:val="008976D2"/>
    <w:rsid w:val="0089780C"/>
    <w:rsid w:val="00897AB6"/>
    <w:rsid w:val="008A01E6"/>
    <w:rsid w:val="008A0724"/>
    <w:rsid w:val="008A0A0B"/>
    <w:rsid w:val="008A117D"/>
    <w:rsid w:val="008A1374"/>
    <w:rsid w:val="008A1700"/>
    <w:rsid w:val="008A1829"/>
    <w:rsid w:val="008A1EF2"/>
    <w:rsid w:val="008A2360"/>
    <w:rsid w:val="008A23FE"/>
    <w:rsid w:val="008A2C66"/>
    <w:rsid w:val="008A3292"/>
    <w:rsid w:val="008A348E"/>
    <w:rsid w:val="008A3601"/>
    <w:rsid w:val="008A3C1C"/>
    <w:rsid w:val="008A3E16"/>
    <w:rsid w:val="008A48EE"/>
    <w:rsid w:val="008A4911"/>
    <w:rsid w:val="008A4D6C"/>
    <w:rsid w:val="008A4DC2"/>
    <w:rsid w:val="008A513E"/>
    <w:rsid w:val="008A534A"/>
    <w:rsid w:val="008A5404"/>
    <w:rsid w:val="008A587E"/>
    <w:rsid w:val="008A64BA"/>
    <w:rsid w:val="008A660D"/>
    <w:rsid w:val="008A697D"/>
    <w:rsid w:val="008A6A32"/>
    <w:rsid w:val="008A7297"/>
    <w:rsid w:val="008A7617"/>
    <w:rsid w:val="008A77F3"/>
    <w:rsid w:val="008B12F6"/>
    <w:rsid w:val="008B1612"/>
    <w:rsid w:val="008B1D63"/>
    <w:rsid w:val="008B1E2F"/>
    <w:rsid w:val="008B242B"/>
    <w:rsid w:val="008B254D"/>
    <w:rsid w:val="008B29AD"/>
    <w:rsid w:val="008B2DC1"/>
    <w:rsid w:val="008B411E"/>
    <w:rsid w:val="008B5E97"/>
    <w:rsid w:val="008B6A49"/>
    <w:rsid w:val="008B6EC6"/>
    <w:rsid w:val="008B7A3F"/>
    <w:rsid w:val="008C0053"/>
    <w:rsid w:val="008C1101"/>
    <w:rsid w:val="008C15A7"/>
    <w:rsid w:val="008C18E4"/>
    <w:rsid w:val="008C1AF3"/>
    <w:rsid w:val="008C1BE4"/>
    <w:rsid w:val="008C1C40"/>
    <w:rsid w:val="008C20F3"/>
    <w:rsid w:val="008C231D"/>
    <w:rsid w:val="008C232D"/>
    <w:rsid w:val="008C330F"/>
    <w:rsid w:val="008C350B"/>
    <w:rsid w:val="008C4527"/>
    <w:rsid w:val="008C53E8"/>
    <w:rsid w:val="008C64B9"/>
    <w:rsid w:val="008C653D"/>
    <w:rsid w:val="008C676D"/>
    <w:rsid w:val="008C7106"/>
    <w:rsid w:val="008C7BF1"/>
    <w:rsid w:val="008D111D"/>
    <w:rsid w:val="008D11CB"/>
    <w:rsid w:val="008D130B"/>
    <w:rsid w:val="008D13EF"/>
    <w:rsid w:val="008D1ADF"/>
    <w:rsid w:val="008D1B20"/>
    <w:rsid w:val="008D1CC2"/>
    <w:rsid w:val="008D1D19"/>
    <w:rsid w:val="008D2035"/>
    <w:rsid w:val="008D2965"/>
    <w:rsid w:val="008D2CB4"/>
    <w:rsid w:val="008D2DF4"/>
    <w:rsid w:val="008D3433"/>
    <w:rsid w:val="008D350F"/>
    <w:rsid w:val="008D36C0"/>
    <w:rsid w:val="008D3838"/>
    <w:rsid w:val="008D4184"/>
    <w:rsid w:val="008D4670"/>
    <w:rsid w:val="008D4A87"/>
    <w:rsid w:val="008D4B0F"/>
    <w:rsid w:val="008D4D0C"/>
    <w:rsid w:val="008D4F56"/>
    <w:rsid w:val="008D50BB"/>
    <w:rsid w:val="008D5195"/>
    <w:rsid w:val="008D5A07"/>
    <w:rsid w:val="008D5EEB"/>
    <w:rsid w:val="008D6458"/>
    <w:rsid w:val="008D6885"/>
    <w:rsid w:val="008D738A"/>
    <w:rsid w:val="008D73E0"/>
    <w:rsid w:val="008D7704"/>
    <w:rsid w:val="008D7EA8"/>
    <w:rsid w:val="008E08B2"/>
    <w:rsid w:val="008E0AB5"/>
    <w:rsid w:val="008E0FCC"/>
    <w:rsid w:val="008E1D42"/>
    <w:rsid w:val="008E2495"/>
    <w:rsid w:val="008E28A6"/>
    <w:rsid w:val="008E2EC6"/>
    <w:rsid w:val="008E3452"/>
    <w:rsid w:val="008E3B77"/>
    <w:rsid w:val="008E3C73"/>
    <w:rsid w:val="008E4034"/>
    <w:rsid w:val="008E40DC"/>
    <w:rsid w:val="008E4184"/>
    <w:rsid w:val="008E4212"/>
    <w:rsid w:val="008E4363"/>
    <w:rsid w:val="008E4B83"/>
    <w:rsid w:val="008E5E00"/>
    <w:rsid w:val="008E5FA4"/>
    <w:rsid w:val="008E6015"/>
    <w:rsid w:val="008E731E"/>
    <w:rsid w:val="008E7A00"/>
    <w:rsid w:val="008F09B9"/>
    <w:rsid w:val="008F219C"/>
    <w:rsid w:val="008F22C5"/>
    <w:rsid w:val="008F23F9"/>
    <w:rsid w:val="008F2522"/>
    <w:rsid w:val="008F33D6"/>
    <w:rsid w:val="008F35F8"/>
    <w:rsid w:val="008F3F66"/>
    <w:rsid w:val="008F3FAE"/>
    <w:rsid w:val="008F4516"/>
    <w:rsid w:val="008F4640"/>
    <w:rsid w:val="008F4A58"/>
    <w:rsid w:val="008F576F"/>
    <w:rsid w:val="008F6378"/>
    <w:rsid w:val="008F6D66"/>
    <w:rsid w:val="008F7098"/>
    <w:rsid w:val="008F72E0"/>
    <w:rsid w:val="008F77EF"/>
    <w:rsid w:val="009000CC"/>
    <w:rsid w:val="00901856"/>
    <w:rsid w:val="00901BF4"/>
    <w:rsid w:val="00902AEA"/>
    <w:rsid w:val="00902EE3"/>
    <w:rsid w:val="009041B0"/>
    <w:rsid w:val="00905167"/>
    <w:rsid w:val="009055F5"/>
    <w:rsid w:val="00905A17"/>
    <w:rsid w:val="00905FED"/>
    <w:rsid w:val="00906835"/>
    <w:rsid w:val="0090701E"/>
    <w:rsid w:val="009070F4"/>
    <w:rsid w:val="009072B9"/>
    <w:rsid w:val="009075C5"/>
    <w:rsid w:val="00907E20"/>
    <w:rsid w:val="00907EEF"/>
    <w:rsid w:val="00907F6C"/>
    <w:rsid w:val="00910655"/>
    <w:rsid w:val="0091076E"/>
    <w:rsid w:val="00910998"/>
    <w:rsid w:val="00910D04"/>
    <w:rsid w:val="00911EF0"/>
    <w:rsid w:val="009123A6"/>
    <w:rsid w:val="0091296C"/>
    <w:rsid w:val="00912ABC"/>
    <w:rsid w:val="00912E56"/>
    <w:rsid w:val="00913700"/>
    <w:rsid w:val="00914E0F"/>
    <w:rsid w:val="00915A21"/>
    <w:rsid w:val="00916177"/>
    <w:rsid w:val="009173C5"/>
    <w:rsid w:val="00917E83"/>
    <w:rsid w:val="009204A0"/>
    <w:rsid w:val="009205A3"/>
    <w:rsid w:val="00920E3C"/>
    <w:rsid w:val="00921553"/>
    <w:rsid w:val="009216E6"/>
    <w:rsid w:val="00921D2F"/>
    <w:rsid w:val="00921EC1"/>
    <w:rsid w:val="0092289E"/>
    <w:rsid w:val="00923381"/>
    <w:rsid w:val="009234AB"/>
    <w:rsid w:val="009235F5"/>
    <w:rsid w:val="00923600"/>
    <w:rsid w:val="009246C7"/>
    <w:rsid w:val="00924F64"/>
    <w:rsid w:val="00925192"/>
    <w:rsid w:val="0092580D"/>
    <w:rsid w:val="00925B08"/>
    <w:rsid w:val="00925E70"/>
    <w:rsid w:val="00926CA9"/>
    <w:rsid w:val="009270A1"/>
    <w:rsid w:val="0092745B"/>
    <w:rsid w:val="00927A19"/>
    <w:rsid w:val="00930256"/>
    <w:rsid w:val="0093059C"/>
    <w:rsid w:val="009318EF"/>
    <w:rsid w:val="00931C1B"/>
    <w:rsid w:val="009322EE"/>
    <w:rsid w:val="0093257D"/>
    <w:rsid w:val="00933287"/>
    <w:rsid w:val="0093346D"/>
    <w:rsid w:val="00933687"/>
    <w:rsid w:val="00933FB2"/>
    <w:rsid w:val="00934098"/>
    <w:rsid w:val="00934444"/>
    <w:rsid w:val="009349BD"/>
    <w:rsid w:val="00935193"/>
    <w:rsid w:val="00935A06"/>
    <w:rsid w:val="00935C25"/>
    <w:rsid w:val="00935E7E"/>
    <w:rsid w:val="00936008"/>
    <w:rsid w:val="00936869"/>
    <w:rsid w:val="0093693B"/>
    <w:rsid w:val="00936BE7"/>
    <w:rsid w:val="009370F7"/>
    <w:rsid w:val="00937927"/>
    <w:rsid w:val="0094026C"/>
    <w:rsid w:val="00940E2D"/>
    <w:rsid w:val="00940EFE"/>
    <w:rsid w:val="00941267"/>
    <w:rsid w:val="009412CF"/>
    <w:rsid w:val="0094195E"/>
    <w:rsid w:val="00941B88"/>
    <w:rsid w:val="00943EC1"/>
    <w:rsid w:val="0094415D"/>
    <w:rsid w:val="009443BA"/>
    <w:rsid w:val="0094485A"/>
    <w:rsid w:val="00944A4C"/>
    <w:rsid w:val="00945475"/>
    <w:rsid w:val="0094556B"/>
    <w:rsid w:val="009456EC"/>
    <w:rsid w:val="00945DA4"/>
    <w:rsid w:val="00946787"/>
    <w:rsid w:val="0094718C"/>
    <w:rsid w:val="009477C7"/>
    <w:rsid w:val="009477C9"/>
    <w:rsid w:val="009478F6"/>
    <w:rsid w:val="009479B7"/>
    <w:rsid w:val="00947A79"/>
    <w:rsid w:val="00947DD5"/>
    <w:rsid w:val="00950024"/>
    <w:rsid w:val="00950317"/>
    <w:rsid w:val="00950E20"/>
    <w:rsid w:val="009512A2"/>
    <w:rsid w:val="009518FB"/>
    <w:rsid w:val="00952005"/>
    <w:rsid w:val="009523E6"/>
    <w:rsid w:val="00952E8B"/>
    <w:rsid w:val="00953C07"/>
    <w:rsid w:val="009541B4"/>
    <w:rsid w:val="009542CC"/>
    <w:rsid w:val="00954683"/>
    <w:rsid w:val="009550FD"/>
    <w:rsid w:val="00955B42"/>
    <w:rsid w:val="0095688A"/>
    <w:rsid w:val="00956A16"/>
    <w:rsid w:val="00956CAD"/>
    <w:rsid w:val="0095759B"/>
    <w:rsid w:val="00957E97"/>
    <w:rsid w:val="00960C87"/>
    <w:rsid w:val="0096173D"/>
    <w:rsid w:val="0096222B"/>
    <w:rsid w:val="00962324"/>
    <w:rsid w:val="00962487"/>
    <w:rsid w:val="00962BFA"/>
    <w:rsid w:val="0096379B"/>
    <w:rsid w:val="00963A03"/>
    <w:rsid w:val="00963A70"/>
    <w:rsid w:val="00963BF5"/>
    <w:rsid w:val="00963CF2"/>
    <w:rsid w:val="00963D15"/>
    <w:rsid w:val="00963D68"/>
    <w:rsid w:val="00964646"/>
    <w:rsid w:val="00964F8E"/>
    <w:rsid w:val="00965212"/>
    <w:rsid w:val="00965B58"/>
    <w:rsid w:val="00966254"/>
    <w:rsid w:val="00966C89"/>
    <w:rsid w:val="00967B73"/>
    <w:rsid w:val="00967FBD"/>
    <w:rsid w:val="0097088F"/>
    <w:rsid w:val="00970DAA"/>
    <w:rsid w:val="00971880"/>
    <w:rsid w:val="009720C1"/>
    <w:rsid w:val="009726A0"/>
    <w:rsid w:val="00972B63"/>
    <w:rsid w:val="00973E2E"/>
    <w:rsid w:val="00974185"/>
    <w:rsid w:val="009743BE"/>
    <w:rsid w:val="009746A6"/>
    <w:rsid w:val="009753C6"/>
    <w:rsid w:val="00975679"/>
    <w:rsid w:val="00975C08"/>
    <w:rsid w:val="00975E12"/>
    <w:rsid w:val="00976025"/>
    <w:rsid w:val="00976748"/>
    <w:rsid w:val="009767F0"/>
    <w:rsid w:val="00976E40"/>
    <w:rsid w:val="00977896"/>
    <w:rsid w:val="00977BED"/>
    <w:rsid w:val="009803EF"/>
    <w:rsid w:val="00981305"/>
    <w:rsid w:val="009819A4"/>
    <w:rsid w:val="00981E82"/>
    <w:rsid w:val="00982AD6"/>
    <w:rsid w:val="00983C70"/>
    <w:rsid w:val="00983DCF"/>
    <w:rsid w:val="009845DE"/>
    <w:rsid w:val="009847D7"/>
    <w:rsid w:val="00984962"/>
    <w:rsid w:val="0098587E"/>
    <w:rsid w:val="00985B09"/>
    <w:rsid w:val="009862CE"/>
    <w:rsid w:val="00986448"/>
    <w:rsid w:val="0098657C"/>
    <w:rsid w:val="009865F3"/>
    <w:rsid w:val="00987593"/>
    <w:rsid w:val="009878B8"/>
    <w:rsid w:val="00987BEC"/>
    <w:rsid w:val="0099025B"/>
    <w:rsid w:val="009903BB"/>
    <w:rsid w:val="009905CC"/>
    <w:rsid w:val="00990AF8"/>
    <w:rsid w:val="00990F2D"/>
    <w:rsid w:val="009911B1"/>
    <w:rsid w:val="0099177C"/>
    <w:rsid w:val="00991AE7"/>
    <w:rsid w:val="00992187"/>
    <w:rsid w:val="009927BB"/>
    <w:rsid w:val="009928B5"/>
    <w:rsid w:val="00992B84"/>
    <w:rsid w:val="00992C78"/>
    <w:rsid w:val="00993195"/>
    <w:rsid w:val="00993E1D"/>
    <w:rsid w:val="00993E2A"/>
    <w:rsid w:val="0099421E"/>
    <w:rsid w:val="00994D34"/>
    <w:rsid w:val="00995196"/>
    <w:rsid w:val="009952F5"/>
    <w:rsid w:val="009957FB"/>
    <w:rsid w:val="00995B83"/>
    <w:rsid w:val="0099610E"/>
    <w:rsid w:val="00996222"/>
    <w:rsid w:val="009969CB"/>
    <w:rsid w:val="00996E34"/>
    <w:rsid w:val="00997062"/>
    <w:rsid w:val="0099753A"/>
    <w:rsid w:val="009A092B"/>
    <w:rsid w:val="009A0C40"/>
    <w:rsid w:val="009A0EAC"/>
    <w:rsid w:val="009A1093"/>
    <w:rsid w:val="009A1677"/>
    <w:rsid w:val="009A187A"/>
    <w:rsid w:val="009A1CA5"/>
    <w:rsid w:val="009A1DA6"/>
    <w:rsid w:val="009A2168"/>
    <w:rsid w:val="009A2442"/>
    <w:rsid w:val="009A29AC"/>
    <w:rsid w:val="009A2C01"/>
    <w:rsid w:val="009A2F64"/>
    <w:rsid w:val="009A37EF"/>
    <w:rsid w:val="009A3E53"/>
    <w:rsid w:val="009A4167"/>
    <w:rsid w:val="009A5344"/>
    <w:rsid w:val="009A5C14"/>
    <w:rsid w:val="009A5CF8"/>
    <w:rsid w:val="009A5F3B"/>
    <w:rsid w:val="009A7047"/>
    <w:rsid w:val="009A71DB"/>
    <w:rsid w:val="009A72F8"/>
    <w:rsid w:val="009A7499"/>
    <w:rsid w:val="009A7690"/>
    <w:rsid w:val="009A7A57"/>
    <w:rsid w:val="009B119F"/>
    <w:rsid w:val="009B16C8"/>
    <w:rsid w:val="009B1CBF"/>
    <w:rsid w:val="009B1E42"/>
    <w:rsid w:val="009B1F9C"/>
    <w:rsid w:val="009B27EE"/>
    <w:rsid w:val="009B28A0"/>
    <w:rsid w:val="009B2933"/>
    <w:rsid w:val="009B2968"/>
    <w:rsid w:val="009B2D27"/>
    <w:rsid w:val="009B369F"/>
    <w:rsid w:val="009B3DC9"/>
    <w:rsid w:val="009B3E2D"/>
    <w:rsid w:val="009B4487"/>
    <w:rsid w:val="009B49D0"/>
    <w:rsid w:val="009B4EAA"/>
    <w:rsid w:val="009B500B"/>
    <w:rsid w:val="009B58DE"/>
    <w:rsid w:val="009B67E2"/>
    <w:rsid w:val="009C0194"/>
    <w:rsid w:val="009C0992"/>
    <w:rsid w:val="009C0E0E"/>
    <w:rsid w:val="009C18BD"/>
    <w:rsid w:val="009C1988"/>
    <w:rsid w:val="009C22B9"/>
    <w:rsid w:val="009C238D"/>
    <w:rsid w:val="009C302D"/>
    <w:rsid w:val="009C3224"/>
    <w:rsid w:val="009C38F9"/>
    <w:rsid w:val="009C3FDA"/>
    <w:rsid w:val="009C459C"/>
    <w:rsid w:val="009C4C33"/>
    <w:rsid w:val="009C4EA3"/>
    <w:rsid w:val="009C6F07"/>
    <w:rsid w:val="009C7097"/>
    <w:rsid w:val="009C7732"/>
    <w:rsid w:val="009C7D62"/>
    <w:rsid w:val="009D095F"/>
    <w:rsid w:val="009D26BC"/>
    <w:rsid w:val="009D3295"/>
    <w:rsid w:val="009D33BE"/>
    <w:rsid w:val="009D37EE"/>
    <w:rsid w:val="009D391E"/>
    <w:rsid w:val="009D3A87"/>
    <w:rsid w:val="009D3B27"/>
    <w:rsid w:val="009D3E97"/>
    <w:rsid w:val="009D411A"/>
    <w:rsid w:val="009D425E"/>
    <w:rsid w:val="009D42F0"/>
    <w:rsid w:val="009D47A1"/>
    <w:rsid w:val="009D4A9F"/>
    <w:rsid w:val="009D5A0D"/>
    <w:rsid w:val="009D5A1D"/>
    <w:rsid w:val="009D5AE3"/>
    <w:rsid w:val="009D5B36"/>
    <w:rsid w:val="009D6495"/>
    <w:rsid w:val="009D66A2"/>
    <w:rsid w:val="009D6E04"/>
    <w:rsid w:val="009D737B"/>
    <w:rsid w:val="009D7B41"/>
    <w:rsid w:val="009E0303"/>
    <w:rsid w:val="009E07E5"/>
    <w:rsid w:val="009E08E0"/>
    <w:rsid w:val="009E334B"/>
    <w:rsid w:val="009E35D8"/>
    <w:rsid w:val="009E3A8E"/>
    <w:rsid w:val="009E3FFC"/>
    <w:rsid w:val="009E44E1"/>
    <w:rsid w:val="009E4538"/>
    <w:rsid w:val="009E4560"/>
    <w:rsid w:val="009E4870"/>
    <w:rsid w:val="009E4D7B"/>
    <w:rsid w:val="009E55D9"/>
    <w:rsid w:val="009E5E38"/>
    <w:rsid w:val="009E6AE4"/>
    <w:rsid w:val="009E6EAF"/>
    <w:rsid w:val="009E72AA"/>
    <w:rsid w:val="009E7C46"/>
    <w:rsid w:val="009F01F5"/>
    <w:rsid w:val="009F15E4"/>
    <w:rsid w:val="009F22B8"/>
    <w:rsid w:val="009F25E2"/>
    <w:rsid w:val="009F2AA2"/>
    <w:rsid w:val="009F31FE"/>
    <w:rsid w:val="009F388D"/>
    <w:rsid w:val="009F482A"/>
    <w:rsid w:val="009F534F"/>
    <w:rsid w:val="009F5CA6"/>
    <w:rsid w:val="009F5CE7"/>
    <w:rsid w:val="009F620E"/>
    <w:rsid w:val="009F7934"/>
    <w:rsid w:val="009F7D18"/>
    <w:rsid w:val="00A0010D"/>
    <w:rsid w:val="00A0030B"/>
    <w:rsid w:val="00A00520"/>
    <w:rsid w:val="00A00A3B"/>
    <w:rsid w:val="00A00B48"/>
    <w:rsid w:val="00A00D6E"/>
    <w:rsid w:val="00A01970"/>
    <w:rsid w:val="00A01A5F"/>
    <w:rsid w:val="00A01AA7"/>
    <w:rsid w:val="00A02800"/>
    <w:rsid w:val="00A030C5"/>
    <w:rsid w:val="00A0350E"/>
    <w:rsid w:val="00A03748"/>
    <w:rsid w:val="00A03842"/>
    <w:rsid w:val="00A03988"/>
    <w:rsid w:val="00A04347"/>
    <w:rsid w:val="00A04C48"/>
    <w:rsid w:val="00A0517A"/>
    <w:rsid w:val="00A05283"/>
    <w:rsid w:val="00A05293"/>
    <w:rsid w:val="00A05312"/>
    <w:rsid w:val="00A05482"/>
    <w:rsid w:val="00A0554E"/>
    <w:rsid w:val="00A056B5"/>
    <w:rsid w:val="00A06410"/>
    <w:rsid w:val="00A06428"/>
    <w:rsid w:val="00A06F0E"/>
    <w:rsid w:val="00A07059"/>
    <w:rsid w:val="00A079DE"/>
    <w:rsid w:val="00A1062A"/>
    <w:rsid w:val="00A10752"/>
    <w:rsid w:val="00A107BB"/>
    <w:rsid w:val="00A10E6D"/>
    <w:rsid w:val="00A1137C"/>
    <w:rsid w:val="00A1147C"/>
    <w:rsid w:val="00A11793"/>
    <w:rsid w:val="00A1197B"/>
    <w:rsid w:val="00A11A1D"/>
    <w:rsid w:val="00A11A74"/>
    <w:rsid w:val="00A11B1A"/>
    <w:rsid w:val="00A11BA6"/>
    <w:rsid w:val="00A11C1C"/>
    <w:rsid w:val="00A12D01"/>
    <w:rsid w:val="00A12DC5"/>
    <w:rsid w:val="00A13664"/>
    <w:rsid w:val="00A141C0"/>
    <w:rsid w:val="00A14A9A"/>
    <w:rsid w:val="00A14F9F"/>
    <w:rsid w:val="00A16B07"/>
    <w:rsid w:val="00A17A91"/>
    <w:rsid w:val="00A17D99"/>
    <w:rsid w:val="00A17F61"/>
    <w:rsid w:val="00A20187"/>
    <w:rsid w:val="00A202A9"/>
    <w:rsid w:val="00A20CC2"/>
    <w:rsid w:val="00A21172"/>
    <w:rsid w:val="00A21237"/>
    <w:rsid w:val="00A21FFB"/>
    <w:rsid w:val="00A22752"/>
    <w:rsid w:val="00A22786"/>
    <w:rsid w:val="00A24FD5"/>
    <w:rsid w:val="00A26406"/>
    <w:rsid w:val="00A269F2"/>
    <w:rsid w:val="00A26DFA"/>
    <w:rsid w:val="00A27E90"/>
    <w:rsid w:val="00A305F0"/>
    <w:rsid w:val="00A30AA9"/>
    <w:rsid w:val="00A31307"/>
    <w:rsid w:val="00A317EE"/>
    <w:rsid w:val="00A31E6F"/>
    <w:rsid w:val="00A32826"/>
    <w:rsid w:val="00A32831"/>
    <w:rsid w:val="00A32A94"/>
    <w:rsid w:val="00A32C27"/>
    <w:rsid w:val="00A34031"/>
    <w:rsid w:val="00A34FB2"/>
    <w:rsid w:val="00A34FC5"/>
    <w:rsid w:val="00A36A6B"/>
    <w:rsid w:val="00A3770D"/>
    <w:rsid w:val="00A37B02"/>
    <w:rsid w:val="00A37DA7"/>
    <w:rsid w:val="00A37F85"/>
    <w:rsid w:val="00A406D3"/>
    <w:rsid w:val="00A4125F"/>
    <w:rsid w:val="00A41F30"/>
    <w:rsid w:val="00A421E3"/>
    <w:rsid w:val="00A42314"/>
    <w:rsid w:val="00A423D4"/>
    <w:rsid w:val="00A42451"/>
    <w:rsid w:val="00A429C3"/>
    <w:rsid w:val="00A438DF"/>
    <w:rsid w:val="00A44318"/>
    <w:rsid w:val="00A44AA0"/>
    <w:rsid w:val="00A44F71"/>
    <w:rsid w:val="00A4564B"/>
    <w:rsid w:val="00A46735"/>
    <w:rsid w:val="00A46739"/>
    <w:rsid w:val="00A46A86"/>
    <w:rsid w:val="00A46D14"/>
    <w:rsid w:val="00A46E59"/>
    <w:rsid w:val="00A4732C"/>
    <w:rsid w:val="00A47763"/>
    <w:rsid w:val="00A47E06"/>
    <w:rsid w:val="00A50952"/>
    <w:rsid w:val="00A52265"/>
    <w:rsid w:val="00A525EA"/>
    <w:rsid w:val="00A531B7"/>
    <w:rsid w:val="00A53E49"/>
    <w:rsid w:val="00A54572"/>
    <w:rsid w:val="00A54C0D"/>
    <w:rsid w:val="00A54D41"/>
    <w:rsid w:val="00A56CB7"/>
    <w:rsid w:val="00A571F6"/>
    <w:rsid w:val="00A576C1"/>
    <w:rsid w:val="00A5781D"/>
    <w:rsid w:val="00A57A53"/>
    <w:rsid w:val="00A57E02"/>
    <w:rsid w:val="00A601FA"/>
    <w:rsid w:val="00A60CCD"/>
    <w:rsid w:val="00A614AF"/>
    <w:rsid w:val="00A61C5A"/>
    <w:rsid w:val="00A62BE0"/>
    <w:rsid w:val="00A62E17"/>
    <w:rsid w:val="00A63574"/>
    <w:rsid w:val="00A63FE9"/>
    <w:rsid w:val="00A64409"/>
    <w:rsid w:val="00A64419"/>
    <w:rsid w:val="00A64B2F"/>
    <w:rsid w:val="00A654E8"/>
    <w:rsid w:val="00A65CFF"/>
    <w:rsid w:val="00A662AC"/>
    <w:rsid w:val="00A66817"/>
    <w:rsid w:val="00A66A95"/>
    <w:rsid w:val="00A66C2A"/>
    <w:rsid w:val="00A66C46"/>
    <w:rsid w:val="00A706AD"/>
    <w:rsid w:val="00A70E77"/>
    <w:rsid w:val="00A710A4"/>
    <w:rsid w:val="00A71E0E"/>
    <w:rsid w:val="00A720F6"/>
    <w:rsid w:val="00A72293"/>
    <w:rsid w:val="00A727CF"/>
    <w:rsid w:val="00A72A69"/>
    <w:rsid w:val="00A72F45"/>
    <w:rsid w:val="00A732A4"/>
    <w:rsid w:val="00A73511"/>
    <w:rsid w:val="00A735C9"/>
    <w:rsid w:val="00A73B77"/>
    <w:rsid w:val="00A73CBD"/>
    <w:rsid w:val="00A752C6"/>
    <w:rsid w:val="00A75329"/>
    <w:rsid w:val="00A7580B"/>
    <w:rsid w:val="00A7591D"/>
    <w:rsid w:val="00A75FA4"/>
    <w:rsid w:val="00A76552"/>
    <w:rsid w:val="00A76A71"/>
    <w:rsid w:val="00A7778E"/>
    <w:rsid w:val="00A80636"/>
    <w:rsid w:val="00A808E1"/>
    <w:rsid w:val="00A8096F"/>
    <w:rsid w:val="00A80CDB"/>
    <w:rsid w:val="00A80E8B"/>
    <w:rsid w:val="00A80FD8"/>
    <w:rsid w:val="00A81455"/>
    <w:rsid w:val="00A81C33"/>
    <w:rsid w:val="00A81E02"/>
    <w:rsid w:val="00A825D3"/>
    <w:rsid w:val="00A828F0"/>
    <w:rsid w:val="00A82C12"/>
    <w:rsid w:val="00A83982"/>
    <w:rsid w:val="00A84394"/>
    <w:rsid w:val="00A846EF"/>
    <w:rsid w:val="00A848DC"/>
    <w:rsid w:val="00A84A10"/>
    <w:rsid w:val="00A850BF"/>
    <w:rsid w:val="00A854DB"/>
    <w:rsid w:val="00A8617F"/>
    <w:rsid w:val="00A86633"/>
    <w:rsid w:val="00A874E4"/>
    <w:rsid w:val="00A87CC9"/>
    <w:rsid w:val="00A9196F"/>
    <w:rsid w:val="00A91CE3"/>
    <w:rsid w:val="00A9230E"/>
    <w:rsid w:val="00A92A83"/>
    <w:rsid w:val="00A92EA9"/>
    <w:rsid w:val="00A93336"/>
    <w:rsid w:val="00A934C3"/>
    <w:rsid w:val="00A94539"/>
    <w:rsid w:val="00A9456E"/>
    <w:rsid w:val="00A9485F"/>
    <w:rsid w:val="00A94DDE"/>
    <w:rsid w:val="00A9628C"/>
    <w:rsid w:val="00A96810"/>
    <w:rsid w:val="00A96814"/>
    <w:rsid w:val="00A97187"/>
    <w:rsid w:val="00A9752C"/>
    <w:rsid w:val="00A978B7"/>
    <w:rsid w:val="00AA0604"/>
    <w:rsid w:val="00AA0826"/>
    <w:rsid w:val="00AA09C7"/>
    <w:rsid w:val="00AA20B2"/>
    <w:rsid w:val="00AA286E"/>
    <w:rsid w:val="00AA2E99"/>
    <w:rsid w:val="00AA358A"/>
    <w:rsid w:val="00AA38D9"/>
    <w:rsid w:val="00AA3C33"/>
    <w:rsid w:val="00AA3DBF"/>
    <w:rsid w:val="00AA3EAC"/>
    <w:rsid w:val="00AA3F1C"/>
    <w:rsid w:val="00AA4185"/>
    <w:rsid w:val="00AA4604"/>
    <w:rsid w:val="00AA53DC"/>
    <w:rsid w:val="00AA653A"/>
    <w:rsid w:val="00AA6616"/>
    <w:rsid w:val="00AA781F"/>
    <w:rsid w:val="00AA7A13"/>
    <w:rsid w:val="00AA7CA2"/>
    <w:rsid w:val="00AB0892"/>
    <w:rsid w:val="00AB0B95"/>
    <w:rsid w:val="00AB0BE0"/>
    <w:rsid w:val="00AB0D72"/>
    <w:rsid w:val="00AB0DDC"/>
    <w:rsid w:val="00AB137E"/>
    <w:rsid w:val="00AB1AAB"/>
    <w:rsid w:val="00AB1F08"/>
    <w:rsid w:val="00AB2245"/>
    <w:rsid w:val="00AB2886"/>
    <w:rsid w:val="00AB2890"/>
    <w:rsid w:val="00AB3336"/>
    <w:rsid w:val="00AB37FF"/>
    <w:rsid w:val="00AB3B3C"/>
    <w:rsid w:val="00AB3BC2"/>
    <w:rsid w:val="00AB480C"/>
    <w:rsid w:val="00AB52F6"/>
    <w:rsid w:val="00AB54C0"/>
    <w:rsid w:val="00AB54C3"/>
    <w:rsid w:val="00AB5539"/>
    <w:rsid w:val="00AB5B09"/>
    <w:rsid w:val="00AB5B4F"/>
    <w:rsid w:val="00AB63F5"/>
    <w:rsid w:val="00AB70FE"/>
    <w:rsid w:val="00AB714C"/>
    <w:rsid w:val="00AB77DC"/>
    <w:rsid w:val="00AC0240"/>
    <w:rsid w:val="00AC0494"/>
    <w:rsid w:val="00AC07EA"/>
    <w:rsid w:val="00AC0821"/>
    <w:rsid w:val="00AC0EE9"/>
    <w:rsid w:val="00AC1102"/>
    <w:rsid w:val="00AC1292"/>
    <w:rsid w:val="00AC19FD"/>
    <w:rsid w:val="00AC2517"/>
    <w:rsid w:val="00AC2692"/>
    <w:rsid w:val="00AC2EB9"/>
    <w:rsid w:val="00AC351B"/>
    <w:rsid w:val="00AC3AC3"/>
    <w:rsid w:val="00AC3B36"/>
    <w:rsid w:val="00AC3D0A"/>
    <w:rsid w:val="00AC4F07"/>
    <w:rsid w:val="00AC5C01"/>
    <w:rsid w:val="00AC5C6E"/>
    <w:rsid w:val="00AC5D48"/>
    <w:rsid w:val="00AC60A4"/>
    <w:rsid w:val="00AC6548"/>
    <w:rsid w:val="00AC6780"/>
    <w:rsid w:val="00AC6FA1"/>
    <w:rsid w:val="00AC6FAA"/>
    <w:rsid w:val="00AC7091"/>
    <w:rsid w:val="00AC70EE"/>
    <w:rsid w:val="00AC7BD6"/>
    <w:rsid w:val="00AC7BFA"/>
    <w:rsid w:val="00AC7D1F"/>
    <w:rsid w:val="00AD0269"/>
    <w:rsid w:val="00AD0AE4"/>
    <w:rsid w:val="00AD0E9A"/>
    <w:rsid w:val="00AD1D5F"/>
    <w:rsid w:val="00AD315D"/>
    <w:rsid w:val="00AD344E"/>
    <w:rsid w:val="00AD3651"/>
    <w:rsid w:val="00AD409B"/>
    <w:rsid w:val="00AD4384"/>
    <w:rsid w:val="00AD45E0"/>
    <w:rsid w:val="00AD50CB"/>
    <w:rsid w:val="00AD5619"/>
    <w:rsid w:val="00AD5A66"/>
    <w:rsid w:val="00AD603F"/>
    <w:rsid w:val="00AD605B"/>
    <w:rsid w:val="00AD69EF"/>
    <w:rsid w:val="00AD6A10"/>
    <w:rsid w:val="00AD6C08"/>
    <w:rsid w:val="00AD7670"/>
    <w:rsid w:val="00AE0304"/>
    <w:rsid w:val="00AE0A57"/>
    <w:rsid w:val="00AE1053"/>
    <w:rsid w:val="00AE1215"/>
    <w:rsid w:val="00AE1666"/>
    <w:rsid w:val="00AE216D"/>
    <w:rsid w:val="00AE28A2"/>
    <w:rsid w:val="00AE31CE"/>
    <w:rsid w:val="00AE320A"/>
    <w:rsid w:val="00AE3BF6"/>
    <w:rsid w:val="00AE3D2E"/>
    <w:rsid w:val="00AE3DBC"/>
    <w:rsid w:val="00AE3E9D"/>
    <w:rsid w:val="00AE42B6"/>
    <w:rsid w:val="00AE49E6"/>
    <w:rsid w:val="00AE51AE"/>
    <w:rsid w:val="00AE57BD"/>
    <w:rsid w:val="00AE57DC"/>
    <w:rsid w:val="00AE6B33"/>
    <w:rsid w:val="00AE7AF7"/>
    <w:rsid w:val="00AE7C80"/>
    <w:rsid w:val="00AE7D79"/>
    <w:rsid w:val="00AE7E00"/>
    <w:rsid w:val="00AE7E8F"/>
    <w:rsid w:val="00AF067A"/>
    <w:rsid w:val="00AF0B94"/>
    <w:rsid w:val="00AF1390"/>
    <w:rsid w:val="00AF1DC4"/>
    <w:rsid w:val="00AF2496"/>
    <w:rsid w:val="00AF24E3"/>
    <w:rsid w:val="00AF380E"/>
    <w:rsid w:val="00AF3C5F"/>
    <w:rsid w:val="00AF457C"/>
    <w:rsid w:val="00AF4739"/>
    <w:rsid w:val="00AF4C9B"/>
    <w:rsid w:val="00AF59F8"/>
    <w:rsid w:val="00AF5D47"/>
    <w:rsid w:val="00AF5FEB"/>
    <w:rsid w:val="00AF6338"/>
    <w:rsid w:val="00AF750E"/>
    <w:rsid w:val="00AF75C8"/>
    <w:rsid w:val="00AF7854"/>
    <w:rsid w:val="00AF7D0D"/>
    <w:rsid w:val="00B00734"/>
    <w:rsid w:val="00B00A65"/>
    <w:rsid w:val="00B015B7"/>
    <w:rsid w:val="00B01620"/>
    <w:rsid w:val="00B0178F"/>
    <w:rsid w:val="00B01979"/>
    <w:rsid w:val="00B01A05"/>
    <w:rsid w:val="00B02466"/>
    <w:rsid w:val="00B02607"/>
    <w:rsid w:val="00B02CC9"/>
    <w:rsid w:val="00B038C5"/>
    <w:rsid w:val="00B03D66"/>
    <w:rsid w:val="00B041FA"/>
    <w:rsid w:val="00B04250"/>
    <w:rsid w:val="00B04655"/>
    <w:rsid w:val="00B04960"/>
    <w:rsid w:val="00B04E4D"/>
    <w:rsid w:val="00B057CF"/>
    <w:rsid w:val="00B05D4B"/>
    <w:rsid w:val="00B05DD8"/>
    <w:rsid w:val="00B06347"/>
    <w:rsid w:val="00B06707"/>
    <w:rsid w:val="00B071F9"/>
    <w:rsid w:val="00B07851"/>
    <w:rsid w:val="00B078C0"/>
    <w:rsid w:val="00B07934"/>
    <w:rsid w:val="00B07F78"/>
    <w:rsid w:val="00B106AC"/>
    <w:rsid w:val="00B10B89"/>
    <w:rsid w:val="00B11096"/>
    <w:rsid w:val="00B11393"/>
    <w:rsid w:val="00B1156D"/>
    <w:rsid w:val="00B122CE"/>
    <w:rsid w:val="00B12582"/>
    <w:rsid w:val="00B12EFE"/>
    <w:rsid w:val="00B1305A"/>
    <w:rsid w:val="00B1315E"/>
    <w:rsid w:val="00B13262"/>
    <w:rsid w:val="00B13BC8"/>
    <w:rsid w:val="00B13E5F"/>
    <w:rsid w:val="00B142FA"/>
    <w:rsid w:val="00B1439B"/>
    <w:rsid w:val="00B15114"/>
    <w:rsid w:val="00B15729"/>
    <w:rsid w:val="00B15798"/>
    <w:rsid w:val="00B15977"/>
    <w:rsid w:val="00B16608"/>
    <w:rsid w:val="00B1745E"/>
    <w:rsid w:val="00B17767"/>
    <w:rsid w:val="00B20181"/>
    <w:rsid w:val="00B201B3"/>
    <w:rsid w:val="00B201F5"/>
    <w:rsid w:val="00B202BC"/>
    <w:rsid w:val="00B209C6"/>
    <w:rsid w:val="00B20DE6"/>
    <w:rsid w:val="00B20E7D"/>
    <w:rsid w:val="00B214AF"/>
    <w:rsid w:val="00B217ED"/>
    <w:rsid w:val="00B21AC9"/>
    <w:rsid w:val="00B21B5B"/>
    <w:rsid w:val="00B220B7"/>
    <w:rsid w:val="00B22328"/>
    <w:rsid w:val="00B22C39"/>
    <w:rsid w:val="00B23245"/>
    <w:rsid w:val="00B23842"/>
    <w:rsid w:val="00B23C6E"/>
    <w:rsid w:val="00B23D81"/>
    <w:rsid w:val="00B23F54"/>
    <w:rsid w:val="00B24063"/>
    <w:rsid w:val="00B24BE1"/>
    <w:rsid w:val="00B24D94"/>
    <w:rsid w:val="00B2554A"/>
    <w:rsid w:val="00B25935"/>
    <w:rsid w:val="00B30103"/>
    <w:rsid w:val="00B30616"/>
    <w:rsid w:val="00B3080D"/>
    <w:rsid w:val="00B30A4B"/>
    <w:rsid w:val="00B30E35"/>
    <w:rsid w:val="00B30F90"/>
    <w:rsid w:val="00B313FF"/>
    <w:rsid w:val="00B31C15"/>
    <w:rsid w:val="00B3218B"/>
    <w:rsid w:val="00B32A92"/>
    <w:rsid w:val="00B3350F"/>
    <w:rsid w:val="00B33819"/>
    <w:rsid w:val="00B34767"/>
    <w:rsid w:val="00B34B52"/>
    <w:rsid w:val="00B350CC"/>
    <w:rsid w:val="00B355FC"/>
    <w:rsid w:val="00B35A13"/>
    <w:rsid w:val="00B35C43"/>
    <w:rsid w:val="00B3625B"/>
    <w:rsid w:val="00B364E0"/>
    <w:rsid w:val="00B36725"/>
    <w:rsid w:val="00B36767"/>
    <w:rsid w:val="00B36D8A"/>
    <w:rsid w:val="00B37348"/>
    <w:rsid w:val="00B3734E"/>
    <w:rsid w:val="00B375D7"/>
    <w:rsid w:val="00B37965"/>
    <w:rsid w:val="00B37F6E"/>
    <w:rsid w:val="00B4100C"/>
    <w:rsid w:val="00B41588"/>
    <w:rsid w:val="00B4167C"/>
    <w:rsid w:val="00B42462"/>
    <w:rsid w:val="00B42AA5"/>
    <w:rsid w:val="00B42D00"/>
    <w:rsid w:val="00B42FD7"/>
    <w:rsid w:val="00B43858"/>
    <w:rsid w:val="00B43F91"/>
    <w:rsid w:val="00B44120"/>
    <w:rsid w:val="00B44BAF"/>
    <w:rsid w:val="00B44BFC"/>
    <w:rsid w:val="00B462A2"/>
    <w:rsid w:val="00B47134"/>
    <w:rsid w:val="00B5029D"/>
    <w:rsid w:val="00B5039B"/>
    <w:rsid w:val="00B50720"/>
    <w:rsid w:val="00B50862"/>
    <w:rsid w:val="00B50ED8"/>
    <w:rsid w:val="00B51B15"/>
    <w:rsid w:val="00B52787"/>
    <w:rsid w:val="00B53484"/>
    <w:rsid w:val="00B537D2"/>
    <w:rsid w:val="00B53ECA"/>
    <w:rsid w:val="00B540CA"/>
    <w:rsid w:val="00B546A8"/>
    <w:rsid w:val="00B55148"/>
    <w:rsid w:val="00B5626D"/>
    <w:rsid w:val="00B56510"/>
    <w:rsid w:val="00B56680"/>
    <w:rsid w:val="00B5669F"/>
    <w:rsid w:val="00B56E1F"/>
    <w:rsid w:val="00B56F7D"/>
    <w:rsid w:val="00B57108"/>
    <w:rsid w:val="00B5783B"/>
    <w:rsid w:val="00B607E7"/>
    <w:rsid w:val="00B60F4D"/>
    <w:rsid w:val="00B6161F"/>
    <w:rsid w:val="00B62808"/>
    <w:rsid w:val="00B6289E"/>
    <w:rsid w:val="00B62A89"/>
    <w:rsid w:val="00B62FE0"/>
    <w:rsid w:val="00B63254"/>
    <w:rsid w:val="00B64310"/>
    <w:rsid w:val="00B64DCD"/>
    <w:rsid w:val="00B64E18"/>
    <w:rsid w:val="00B6507C"/>
    <w:rsid w:val="00B65562"/>
    <w:rsid w:val="00B66736"/>
    <w:rsid w:val="00B66967"/>
    <w:rsid w:val="00B67D35"/>
    <w:rsid w:val="00B704D6"/>
    <w:rsid w:val="00B709DD"/>
    <w:rsid w:val="00B70EED"/>
    <w:rsid w:val="00B71515"/>
    <w:rsid w:val="00B71597"/>
    <w:rsid w:val="00B71EFD"/>
    <w:rsid w:val="00B72223"/>
    <w:rsid w:val="00B72DD6"/>
    <w:rsid w:val="00B72F23"/>
    <w:rsid w:val="00B73791"/>
    <w:rsid w:val="00B73F1E"/>
    <w:rsid w:val="00B74955"/>
    <w:rsid w:val="00B74D03"/>
    <w:rsid w:val="00B74E20"/>
    <w:rsid w:val="00B75A5C"/>
    <w:rsid w:val="00B75CBA"/>
    <w:rsid w:val="00B75DC8"/>
    <w:rsid w:val="00B75EB1"/>
    <w:rsid w:val="00B760AF"/>
    <w:rsid w:val="00B762F7"/>
    <w:rsid w:val="00B76400"/>
    <w:rsid w:val="00B767D9"/>
    <w:rsid w:val="00B76D65"/>
    <w:rsid w:val="00B76E92"/>
    <w:rsid w:val="00B775DC"/>
    <w:rsid w:val="00B77BE2"/>
    <w:rsid w:val="00B80099"/>
    <w:rsid w:val="00B80D9F"/>
    <w:rsid w:val="00B8156C"/>
    <w:rsid w:val="00B81BAE"/>
    <w:rsid w:val="00B81D39"/>
    <w:rsid w:val="00B8284B"/>
    <w:rsid w:val="00B8300C"/>
    <w:rsid w:val="00B83115"/>
    <w:rsid w:val="00B83A5F"/>
    <w:rsid w:val="00B83A63"/>
    <w:rsid w:val="00B84A76"/>
    <w:rsid w:val="00B84D55"/>
    <w:rsid w:val="00B84D81"/>
    <w:rsid w:val="00B85354"/>
    <w:rsid w:val="00B85982"/>
    <w:rsid w:val="00B85A26"/>
    <w:rsid w:val="00B861A8"/>
    <w:rsid w:val="00B87071"/>
    <w:rsid w:val="00B87165"/>
    <w:rsid w:val="00B87238"/>
    <w:rsid w:val="00B8782B"/>
    <w:rsid w:val="00B879A4"/>
    <w:rsid w:val="00B879A8"/>
    <w:rsid w:val="00B87A46"/>
    <w:rsid w:val="00B87FBE"/>
    <w:rsid w:val="00B909DD"/>
    <w:rsid w:val="00B91147"/>
    <w:rsid w:val="00B91C59"/>
    <w:rsid w:val="00B91C90"/>
    <w:rsid w:val="00B92480"/>
    <w:rsid w:val="00B92975"/>
    <w:rsid w:val="00B933DB"/>
    <w:rsid w:val="00B93A22"/>
    <w:rsid w:val="00B93BA4"/>
    <w:rsid w:val="00B940B0"/>
    <w:rsid w:val="00B94255"/>
    <w:rsid w:val="00B9498E"/>
    <w:rsid w:val="00B94BE8"/>
    <w:rsid w:val="00B957D5"/>
    <w:rsid w:val="00B95EC1"/>
    <w:rsid w:val="00B961AF"/>
    <w:rsid w:val="00B972E7"/>
    <w:rsid w:val="00B97417"/>
    <w:rsid w:val="00B97992"/>
    <w:rsid w:val="00B97FA5"/>
    <w:rsid w:val="00BA0E69"/>
    <w:rsid w:val="00BA0EFC"/>
    <w:rsid w:val="00BA109A"/>
    <w:rsid w:val="00BA16C5"/>
    <w:rsid w:val="00BA22F6"/>
    <w:rsid w:val="00BA264B"/>
    <w:rsid w:val="00BA2F82"/>
    <w:rsid w:val="00BA34F4"/>
    <w:rsid w:val="00BA37FE"/>
    <w:rsid w:val="00BA3C39"/>
    <w:rsid w:val="00BA47D4"/>
    <w:rsid w:val="00BA48CE"/>
    <w:rsid w:val="00BA49C5"/>
    <w:rsid w:val="00BA5FAC"/>
    <w:rsid w:val="00BA740F"/>
    <w:rsid w:val="00BA759C"/>
    <w:rsid w:val="00BB0909"/>
    <w:rsid w:val="00BB0B9A"/>
    <w:rsid w:val="00BB0C94"/>
    <w:rsid w:val="00BB2265"/>
    <w:rsid w:val="00BB334F"/>
    <w:rsid w:val="00BB38FB"/>
    <w:rsid w:val="00BB3EE6"/>
    <w:rsid w:val="00BB6126"/>
    <w:rsid w:val="00BB61C2"/>
    <w:rsid w:val="00BB6688"/>
    <w:rsid w:val="00BB7E18"/>
    <w:rsid w:val="00BB7EA3"/>
    <w:rsid w:val="00BC1E02"/>
    <w:rsid w:val="00BC1EF0"/>
    <w:rsid w:val="00BC23A9"/>
    <w:rsid w:val="00BC306C"/>
    <w:rsid w:val="00BC35A4"/>
    <w:rsid w:val="00BC3AAD"/>
    <w:rsid w:val="00BC3ABA"/>
    <w:rsid w:val="00BC4252"/>
    <w:rsid w:val="00BC471C"/>
    <w:rsid w:val="00BC48B1"/>
    <w:rsid w:val="00BC4E96"/>
    <w:rsid w:val="00BC58BA"/>
    <w:rsid w:val="00BC59C7"/>
    <w:rsid w:val="00BC5B28"/>
    <w:rsid w:val="00BC6047"/>
    <w:rsid w:val="00BC67AD"/>
    <w:rsid w:val="00BC68AC"/>
    <w:rsid w:val="00BC6E26"/>
    <w:rsid w:val="00BC703E"/>
    <w:rsid w:val="00BC77C5"/>
    <w:rsid w:val="00BC79A9"/>
    <w:rsid w:val="00BC7DE7"/>
    <w:rsid w:val="00BC7FAA"/>
    <w:rsid w:val="00BD055C"/>
    <w:rsid w:val="00BD0706"/>
    <w:rsid w:val="00BD0776"/>
    <w:rsid w:val="00BD0B54"/>
    <w:rsid w:val="00BD0CFB"/>
    <w:rsid w:val="00BD276D"/>
    <w:rsid w:val="00BD2D72"/>
    <w:rsid w:val="00BD3491"/>
    <w:rsid w:val="00BD392E"/>
    <w:rsid w:val="00BD3EE6"/>
    <w:rsid w:val="00BD4199"/>
    <w:rsid w:val="00BD497E"/>
    <w:rsid w:val="00BD4AD7"/>
    <w:rsid w:val="00BD4CE1"/>
    <w:rsid w:val="00BD507A"/>
    <w:rsid w:val="00BD56CB"/>
    <w:rsid w:val="00BD714A"/>
    <w:rsid w:val="00BD781F"/>
    <w:rsid w:val="00BD7A48"/>
    <w:rsid w:val="00BE01C5"/>
    <w:rsid w:val="00BE0D3B"/>
    <w:rsid w:val="00BE1552"/>
    <w:rsid w:val="00BE15F6"/>
    <w:rsid w:val="00BE1AC2"/>
    <w:rsid w:val="00BE1C15"/>
    <w:rsid w:val="00BE2204"/>
    <w:rsid w:val="00BE22F4"/>
    <w:rsid w:val="00BE272E"/>
    <w:rsid w:val="00BE2F16"/>
    <w:rsid w:val="00BE3AD2"/>
    <w:rsid w:val="00BE3AF5"/>
    <w:rsid w:val="00BE4038"/>
    <w:rsid w:val="00BE4874"/>
    <w:rsid w:val="00BE5298"/>
    <w:rsid w:val="00BE597B"/>
    <w:rsid w:val="00BE5DDB"/>
    <w:rsid w:val="00BE66F6"/>
    <w:rsid w:val="00BE6781"/>
    <w:rsid w:val="00BE7024"/>
    <w:rsid w:val="00BE739E"/>
    <w:rsid w:val="00BE78AD"/>
    <w:rsid w:val="00BE7EF5"/>
    <w:rsid w:val="00BF00F8"/>
    <w:rsid w:val="00BF045B"/>
    <w:rsid w:val="00BF0A50"/>
    <w:rsid w:val="00BF0AD6"/>
    <w:rsid w:val="00BF1A35"/>
    <w:rsid w:val="00BF1DED"/>
    <w:rsid w:val="00BF1ED3"/>
    <w:rsid w:val="00BF1FF8"/>
    <w:rsid w:val="00BF26AC"/>
    <w:rsid w:val="00BF2BB2"/>
    <w:rsid w:val="00BF3D1E"/>
    <w:rsid w:val="00BF3DBB"/>
    <w:rsid w:val="00BF3E7C"/>
    <w:rsid w:val="00BF410F"/>
    <w:rsid w:val="00BF4295"/>
    <w:rsid w:val="00BF42B9"/>
    <w:rsid w:val="00BF48F5"/>
    <w:rsid w:val="00BF4FEE"/>
    <w:rsid w:val="00BF50EC"/>
    <w:rsid w:val="00BF534C"/>
    <w:rsid w:val="00BF5450"/>
    <w:rsid w:val="00BF56FB"/>
    <w:rsid w:val="00BF5C9E"/>
    <w:rsid w:val="00BF607F"/>
    <w:rsid w:val="00BF6178"/>
    <w:rsid w:val="00BF67E7"/>
    <w:rsid w:val="00BF6D09"/>
    <w:rsid w:val="00BF7401"/>
    <w:rsid w:val="00C0005E"/>
    <w:rsid w:val="00C00836"/>
    <w:rsid w:val="00C01500"/>
    <w:rsid w:val="00C017BE"/>
    <w:rsid w:val="00C01F65"/>
    <w:rsid w:val="00C01FA1"/>
    <w:rsid w:val="00C028A7"/>
    <w:rsid w:val="00C0330D"/>
    <w:rsid w:val="00C03842"/>
    <w:rsid w:val="00C04DFC"/>
    <w:rsid w:val="00C04F52"/>
    <w:rsid w:val="00C05210"/>
    <w:rsid w:val="00C052CD"/>
    <w:rsid w:val="00C05995"/>
    <w:rsid w:val="00C06242"/>
    <w:rsid w:val="00C073B4"/>
    <w:rsid w:val="00C07BC9"/>
    <w:rsid w:val="00C10F27"/>
    <w:rsid w:val="00C110B4"/>
    <w:rsid w:val="00C11A47"/>
    <w:rsid w:val="00C11AB1"/>
    <w:rsid w:val="00C1271A"/>
    <w:rsid w:val="00C12A7A"/>
    <w:rsid w:val="00C12AC4"/>
    <w:rsid w:val="00C131FB"/>
    <w:rsid w:val="00C132CE"/>
    <w:rsid w:val="00C134CF"/>
    <w:rsid w:val="00C13887"/>
    <w:rsid w:val="00C15723"/>
    <w:rsid w:val="00C157D3"/>
    <w:rsid w:val="00C15C74"/>
    <w:rsid w:val="00C15C9C"/>
    <w:rsid w:val="00C1670E"/>
    <w:rsid w:val="00C16886"/>
    <w:rsid w:val="00C17338"/>
    <w:rsid w:val="00C17772"/>
    <w:rsid w:val="00C20352"/>
    <w:rsid w:val="00C205AA"/>
    <w:rsid w:val="00C20C5B"/>
    <w:rsid w:val="00C2139D"/>
    <w:rsid w:val="00C214B5"/>
    <w:rsid w:val="00C218A5"/>
    <w:rsid w:val="00C21978"/>
    <w:rsid w:val="00C21A25"/>
    <w:rsid w:val="00C23674"/>
    <w:rsid w:val="00C2378B"/>
    <w:rsid w:val="00C23BEA"/>
    <w:rsid w:val="00C24808"/>
    <w:rsid w:val="00C258F5"/>
    <w:rsid w:val="00C25C0D"/>
    <w:rsid w:val="00C25E57"/>
    <w:rsid w:val="00C26449"/>
    <w:rsid w:val="00C26C1F"/>
    <w:rsid w:val="00C27A67"/>
    <w:rsid w:val="00C27D58"/>
    <w:rsid w:val="00C30036"/>
    <w:rsid w:val="00C301F8"/>
    <w:rsid w:val="00C30232"/>
    <w:rsid w:val="00C30345"/>
    <w:rsid w:val="00C306E1"/>
    <w:rsid w:val="00C3075B"/>
    <w:rsid w:val="00C307E0"/>
    <w:rsid w:val="00C30895"/>
    <w:rsid w:val="00C30949"/>
    <w:rsid w:val="00C31886"/>
    <w:rsid w:val="00C31E6C"/>
    <w:rsid w:val="00C31F96"/>
    <w:rsid w:val="00C320CE"/>
    <w:rsid w:val="00C323BB"/>
    <w:rsid w:val="00C325F1"/>
    <w:rsid w:val="00C32C1C"/>
    <w:rsid w:val="00C32E52"/>
    <w:rsid w:val="00C33070"/>
    <w:rsid w:val="00C3359E"/>
    <w:rsid w:val="00C33792"/>
    <w:rsid w:val="00C33C40"/>
    <w:rsid w:val="00C33D67"/>
    <w:rsid w:val="00C3413D"/>
    <w:rsid w:val="00C34B8E"/>
    <w:rsid w:val="00C34BD3"/>
    <w:rsid w:val="00C356ED"/>
    <w:rsid w:val="00C36B14"/>
    <w:rsid w:val="00C36D29"/>
    <w:rsid w:val="00C36E0B"/>
    <w:rsid w:val="00C370F9"/>
    <w:rsid w:val="00C37471"/>
    <w:rsid w:val="00C375A6"/>
    <w:rsid w:val="00C3763E"/>
    <w:rsid w:val="00C37A3E"/>
    <w:rsid w:val="00C401CE"/>
    <w:rsid w:val="00C408B8"/>
    <w:rsid w:val="00C409CC"/>
    <w:rsid w:val="00C4133C"/>
    <w:rsid w:val="00C41AE0"/>
    <w:rsid w:val="00C4274E"/>
    <w:rsid w:val="00C433FA"/>
    <w:rsid w:val="00C43E65"/>
    <w:rsid w:val="00C445A6"/>
    <w:rsid w:val="00C44751"/>
    <w:rsid w:val="00C458BC"/>
    <w:rsid w:val="00C45DDB"/>
    <w:rsid w:val="00C46400"/>
    <w:rsid w:val="00C46836"/>
    <w:rsid w:val="00C46AFA"/>
    <w:rsid w:val="00C46B3F"/>
    <w:rsid w:val="00C471B6"/>
    <w:rsid w:val="00C4740E"/>
    <w:rsid w:val="00C47760"/>
    <w:rsid w:val="00C47AC7"/>
    <w:rsid w:val="00C47C0A"/>
    <w:rsid w:val="00C47C5A"/>
    <w:rsid w:val="00C47ECB"/>
    <w:rsid w:val="00C513F6"/>
    <w:rsid w:val="00C5150C"/>
    <w:rsid w:val="00C51515"/>
    <w:rsid w:val="00C51820"/>
    <w:rsid w:val="00C51C9D"/>
    <w:rsid w:val="00C51E7C"/>
    <w:rsid w:val="00C5243D"/>
    <w:rsid w:val="00C527BD"/>
    <w:rsid w:val="00C5348D"/>
    <w:rsid w:val="00C5358D"/>
    <w:rsid w:val="00C53CF8"/>
    <w:rsid w:val="00C53DA8"/>
    <w:rsid w:val="00C54754"/>
    <w:rsid w:val="00C54AFD"/>
    <w:rsid w:val="00C54CB1"/>
    <w:rsid w:val="00C54D61"/>
    <w:rsid w:val="00C55A0B"/>
    <w:rsid w:val="00C56502"/>
    <w:rsid w:val="00C56564"/>
    <w:rsid w:val="00C566E4"/>
    <w:rsid w:val="00C56B06"/>
    <w:rsid w:val="00C56C96"/>
    <w:rsid w:val="00C57DBB"/>
    <w:rsid w:val="00C57E2F"/>
    <w:rsid w:val="00C60423"/>
    <w:rsid w:val="00C60669"/>
    <w:rsid w:val="00C607F7"/>
    <w:rsid w:val="00C60AE1"/>
    <w:rsid w:val="00C60D41"/>
    <w:rsid w:val="00C61B4D"/>
    <w:rsid w:val="00C627A2"/>
    <w:rsid w:val="00C6302F"/>
    <w:rsid w:val="00C638C6"/>
    <w:rsid w:val="00C63A66"/>
    <w:rsid w:val="00C63E6D"/>
    <w:rsid w:val="00C6403A"/>
    <w:rsid w:val="00C64244"/>
    <w:rsid w:val="00C65481"/>
    <w:rsid w:val="00C654ED"/>
    <w:rsid w:val="00C65880"/>
    <w:rsid w:val="00C65EB5"/>
    <w:rsid w:val="00C662ED"/>
    <w:rsid w:val="00C663DF"/>
    <w:rsid w:val="00C66861"/>
    <w:rsid w:val="00C67304"/>
    <w:rsid w:val="00C6774B"/>
    <w:rsid w:val="00C6781E"/>
    <w:rsid w:val="00C70088"/>
    <w:rsid w:val="00C70836"/>
    <w:rsid w:val="00C70F85"/>
    <w:rsid w:val="00C7101C"/>
    <w:rsid w:val="00C71177"/>
    <w:rsid w:val="00C7219D"/>
    <w:rsid w:val="00C72245"/>
    <w:rsid w:val="00C727A9"/>
    <w:rsid w:val="00C72829"/>
    <w:rsid w:val="00C728DF"/>
    <w:rsid w:val="00C72C96"/>
    <w:rsid w:val="00C731C2"/>
    <w:rsid w:val="00C731ED"/>
    <w:rsid w:val="00C73C7C"/>
    <w:rsid w:val="00C73FE1"/>
    <w:rsid w:val="00C741C6"/>
    <w:rsid w:val="00C7423E"/>
    <w:rsid w:val="00C742E2"/>
    <w:rsid w:val="00C74DC4"/>
    <w:rsid w:val="00C761AC"/>
    <w:rsid w:val="00C76A0D"/>
    <w:rsid w:val="00C76C28"/>
    <w:rsid w:val="00C76E06"/>
    <w:rsid w:val="00C76E42"/>
    <w:rsid w:val="00C771B3"/>
    <w:rsid w:val="00C77280"/>
    <w:rsid w:val="00C7740C"/>
    <w:rsid w:val="00C775DF"/>
    <w:rsid w:val="00C77934"/>
    <w:rsid w:val="00C8028C"/>
    <w:rsid w:val="00C80346"/>
    <w:rsid w:val="00C80440"/>
    <w:rsid w:val="00C80AB1"/>
    <w:rsid w:val="00C81A05"/>
    <w:rsid w:val="00C81AA4"/>
    <w:rsid w:val="00C82046"/>
    <w:rsid w:val="00C82242"/>
    <w:rsid w:val="00C82817"/>
    <w:rsid w:val="00C829BC"/>
    <w:rsid w:val="00C82B6A"/>
    <w:rsid w:val="00C82D43"/>
    <w:rsid w:val="00C82EE7"/>
    <w:rsid w:val="00C836A1"/>
    <w:rsid w:val="00C83BED"/>
    <w:rsid w:val="00C840AC"/>
    <w:rsid w:val="00C84A67"/>
    <w:rsid w:val="00C856E2"/>
    <w:rsid w:val="00C85743"/>
    <w:rsid w:val="00C87175"/>
    <w:rsid w:val="00C8744E"/>
    <w:rsid w:val="00C87A6F"/>
    <w:rsid w:val="00C87D2C"/>
    <w:rsid w:val="00C87EE6"/>
    <w:rsid w:val="00C905B3"/>
    <w:rsid w:val="00C9238F"/>
    <w:rsid w:val="00C92A28"/>
    <w:rsid w:val="00C92CC3"/>
    <w:rsid w:val="00C92D34"/>
    <w:rsid w:val="00C9345B"/>
    <w:rsid w:val="00C93983"/>
    <w:rsid w:val="00C93BC1"/>
    <w:rsid w:val="00C94010"/>
    <w:rsid w:val="00C943D6"/>
    <w:rsid w:val="00C94CD2"/>
    <w:rsid w:val="00C955EB"/>
    <w:rsid w:val="00C95CCB"/>
    <w:rsid w:val="00C9605B"/>
    <w:rsid w:val="00C96152"/>
    <w:rsid w:val="00C9640B"/>
    <w:rsid w:val="00C967E1"/>
    <w:rsid w:val="00CA04ED"/>
    <w:rsid w:val="00CA29CA"/>
    <w:rsid w:val="00CA2A1C"/>
    <w:rsid w:val="00CA3027"/>
    <w:rsid w:val="00CA322E"/>
    <w:rsid w:val="00CA3590"/>
    <w:rsid w:val="00CA39D2"/>
    <w:rsid w:val="00CA3A41"/>
    <w:rsid w:val="00CA3CA5"/>
    <w:rsid w:val="00CA50F4"/>
    <w:rsid w:val="00CA53A7"/>
    <w:rsid w:val="00CA54E3"/>
    <w:rsid w:val="00CA6638"/>
    <w:rsid w:val="00CA6E45"/>
    <w:rsid w:val="00CA7641"/>
    <w:rsid w:val="00CA77CC"/>
    <w:rsid w:val="00CA7BF5"/>
    <w:rsid w:val="00CB1605"/>
    <w:rsid w:val="00CB18DD"/>
    <w:rsid w:val="00CB2238"/>
    <w:rsid w:val="00CB2258"/>
    <w:rsid w:val="00CB2863"/>
    <w:rsid w:val="00CB2FAD"/>
    <w:rsid w:val="00CB32FA"/>
    <w:rsid w:val="00CB34E6"/>
    <w:rsid w:val="00CB3681"/>
    <w:rsid w:val="00CB40BB"/>
    <w:rsid w:val="00CB54D3"/>
    <w:rsid w:val="00CB5762"/>
    <w:rsid w:val="00CB5812"/>
    <w:rsid w:val="00CB59B6"/>
    <w:rsid w:val="00CB5E1C"/>
    <w:rsid w:val="00CB5FA2"/>
    <w:rsid w:val="00CB6235"/>
    <w:rsid w:val="00CB6655"/>
    <w:rsid w:val="00CB6B29"/>
    <w:rsid w:val="00CB708A"/>
    <w:rsid w:val="00CB7254"/>
    <w:rsid w:val="00CC02F7"/>
    <w:rsid w:val="00CC0C97"/>
    <w:rsid w:val="00CC0D64"/>
    <w:rsid w:val="00CC2892"/>
    <w:rsid w:val="00CC2AC7"/>
    <w:rsid w:val="00CC341B"/>
    <w:rsid w:val="00CC4681"/>
    <w:rsid w:val="00CC4917"/>
    <w:rsid w:val="00CC5600"/>
    <w:rsid w:val="00CC5C88"/>
    <w:rsid w:val="00CC6038"/>
    <w:rsid w:val="00CC6BFA"/>
    <w:rsid w:val="00CC7778"/>
    <w:rsid w:val="00CC7C0A"/>
    <w:rsid w:val="00CD0250"/>
    <w:rsid w:val="00CD03F4"/>
    <w:rsid w:val="00CD0EA3"/>
    <w:rsid w:val="00CD140F"/>
    <w:rsid w:val="00CD15F8"/>
    <w:rsid w:val="00CD169D"/>
    <w:rsid w:val="00CD197D"/>
    <w:rsid w:val="00CD1FA5"/>
    <w:rsid w:val="00CD26EA"/>
    <w:rsid w:val="00CD3457"/>
    <w:rsid w:val="00CD379D"/>
    <w:rsid w:val="00CD3A75"/>
    <w:rsid w:val="00CD3F39"/>
    <w:rsid w:val="00CD3FC8"/>
    <w:rsid w:val="00CD4395"/>
    <w:rsid w:val="00CD49D5"/>
    <w:rsid w:val="00CD4B06"/>
    <w:rsid w:val="00CD4D4E"/>
    <w:rsid w:val="00CD5001"/>
    <w:rsid w:val="00CD50A6"/>
    <w:rsid w:val="00CD515E"/>
    <w:rsid w:val="00CD535C"/>
    <w:rsid w:val="00CD539B"/>
    <w:rsid w:val="00CD6B18"/>
    <w:rsid w:val="00CD71C4"/>
    <w:rsid w:val="00CD72ED"/>
    <w:rsid w:val="00CD7596"/>
    <w:rsid w:val="00CD77E4"/>
    <w:rsid w:val="00CD78E5"/>
    <w:rsid w:val="00CD7B80"/>
    <w:rsid w:val="00CD7BEC"/>
    <w:rsid w:val="00CD7C36"/>
    <w:rsid w:val="00CE07B7"/>
    <w:rsid w:val="00CE0AF9"/>
    <w:rsid w:val="00CE0B90"/>
    <w:rsid w:val="00CE14AD"/>
    <w:rsid w:val="00CE177A"/>
    <w:rsid w:val="00CE2A20"/>
    <w:rsid w:val="00CE34A1"/>
    <w:rsid w:val="00CE3638"/>
    <w:rsid w:val="00CE37D2"/>
    <w:rsid w:val="00CE410A"/>
    <w:rsid w:val="00CE4C18"/>
    <w:rsid w:val="00CE4F78"/>
    <w:rsid w:val="00CE4F7A"/>
    <w:rsid w:val="00CE50A3"/>
    <w:rsid w:val="00CE51D9"/>
    <w:rsid w:val="00CE5CEC"/>
    <w:rsid w:val="00CE5FE9"/>
    <w:rsid w:val="00CE600E"/>
    <w:rsid w:val="00CE6174"/>
    <w:rsid w:val="00CE66C4"/>
    <w:rsid w:val="00CE66E7"/>
    <w:rsid w:val="00CE6A06"/>
    <w:rsid w:val="00CE6E21"/>
    <w:rsid w:val="00CE7303"/>
    <w:rsid w:val="00CE7448"/>
    <w:rsid w:val="00CE76D8"/>
    <w:rsid w:val="00CE7DD6"/>
    <w:rsid w:val="00CF016C"/>
    <w:rsid w:val="00CF08D8"/>
    <w:rsid w:val="00CF0930"/>
    <w:rsid w:val="00CF100B"/>
    <w:rsid w:val="00CF14B9"/>
    <w:rsid w:val="00CF3017"/>
    <w:rsid w:val="00CF32C7"/>
    <w:rsid w:val="00CF343F"/>
    <w:rsid w:val="00CF3929"/>
    <w:rsid w:val="00CF3BAD"/>
    <w:rsid w:val="00CF3CE2"/>
    <w:rsid w:val="00CF4A36"/>
    <w:rsid w:val="00CF4FBF"/>
    <w:rsid w:val="00CF50DE"/>
    <w:rsid w:val="00CF59B5"/>
    <w:rsid w:val="00CF5C9E"/>
    <w:rsid w:val="00CF5D00"/>
    <w:rsid w:val="00CF6869"/>
    <w:rsid w:val="00CF6AE8"/>
    <w:rsid w:val="00CF7580"/>
    <w:rsid w:val="00CF77A1"/>
    <w:rsid w:val="00CF7AD1"/>
    <w:rsid w:val="00CF7BF9"/>
    <w:rsid w:val="00D00C29"/>
    <w:rsid w:val="00D013ED"/>
    <w:rsid w:val="00D01A29"/>
    <w:rsid w:val="00D01EE2"/>
    <w:rsid w:val="00D01F83"/>
    <w:rsid w:val="00D023E8"/>
    <w:rsid w:val="00D02C79"/>
    <w:rsid w:val="00D047ED"/>
    <w:rsid w:val="00D04C45"/>
    <w:rsid w:val="00D04DFA"/>
    <w:rsid w:val="00D0535D"/>
    <w:rsid w:val="00D057B1"/>
    <w:rsid w:val="00D05B5B"/>
    <w:rsid w:val="00D06086"/>
    <w:rsid w:val="00D06B59"/>
    <w:rsid w:val="00D06FDD"/>
    <w:rsid w:val="00D07333"/>
    <w:rsid w:val="00D07DDD"/>
    <w:rsid w:val="00D10100"/>
    <w:rsid w:val="00D1043F"/>
    <w:rsid w:val="00D1111C"/>
    <w:rsid w:val="00D111C9"/>
    <w:rsid w:val="00D11B92"/>
    <w:rsid w:val="00D11E96"/>
    <w:rsid w:val="00D122B2"/>
    <w:rsid w:val="00D126CD"/>
    <w:rsid w:val="00D127B1"/>
    <w:rsid w:val="00D12A6C"/>
    <w:rsid w:val="00D13115"/>
    <w:rsid w:val="00D13614"/>
    <w:rsid w:val="00D144CF"/>
    <w:rsid w:val="00D148FF"/>
    <w:rsid w:val="00D14C9A"/>
    <w:rsid w:val="00D14D21"/>
    <w:rsid w:val="00D14E88"/>
    <w:rsid w:val="00D1506C"/>
    <w:rsid w:val="00D15284"/>
    <w:rsid w:val="00D15D4C"/>
    <w:rsid w:val="00D160C8"/>
    <w:rsid w:val="00D1627F"/>
    <w:rsid w:val="00D1646A"/>
    <w:rsid w:val="00D16738"/>
    <w:rsid w:val="00D1763B"/>
    <w:rsid w:val="00D17977"/>
    <w:rsid w:val="00D17BA4"/>
    <w:rsid w:val="00D204EF"/>
    <w:rsid w:val="00D20FC5"/>
    <w:rsid w:val="00D21679"/>
    <w:rsid w:val="00D21AA0"/>
    <w:rsid w:val="00D21C69"/>
    <w:rsid w:val="00D220DC"/>
    <w:rsid w:val="00D22AC2"/>
    <w:rsid w:val="00D2355F"/>
    <w:rsid w:val="00D23747"/>
    <w:rsid w:val="00D2384C"/>
    <w:rsid w:val="00D246CA"/>
    <w:rsid w:val="00D24864"/>
    <w:rsid w:val="00D24A1C"/>
    <w:rsid w:val="00D24A1F"/>
    <w:rsid w:val="00D24A80"/>
    <w:rsid w:val="00D24DF7"/>
    <w:rsid w:val="00D25B27"/>
    <w:rsid w:val="00D25B6F"/>
    <w:rsid w:val="00D25EF6"/>
    <w:rsid w:val="00D2637C"/>
    <w:rsid w:val="00D26482"/>
    <w:rsid w:val="00D2666E"/>
    <w:rsid w:val="00D266DB"/>
    <w:rsid w:val="00D27E64"/>
    <w:rsid w:val="00D30111"/>
    <w:rsid w:val="00D306AC"/>
    <w:rsid w:val="00D306BF"/>
    <w:rsid w:val="00D30D65"/>
    <w:rsid w:val="00D311A6"/>
    <w:rsid w:val="00D32326"/>
    <w:rsid w:val="00D325DD"/>
    <w:rsid w:val="00D32B29"/>
    <w:rsid w:val="00D32CA9"/>
    <w:rsid w:val="00D33503"/>
    <w:rsid w:val="00D33F17"/>
    <w:rsid w:val="00D341AB"/>
    <w:rsid w:val="00D34BC3"/>
    <w:rsid w:val="00D353B4"/>
    <w:rsid w:val="00D37217"/>
    <w:rsid w:val="00D4011E"/>
    <w:rsid w:val="00D407A1"/>
    <w:rsid w:val="00D412C5"/>
    <w:rsid w:val="00D41353"/>
    <w:rsid w:val="00D414A9"/>
    <w:rsid w:val="00D415F6"/>
    <w:rsid w:val="00D418DB"/>
    <w:rsid w:val="00D422B0"/>
    <w:rsid w:val="00D430F3"/>
    <w:rsid w:val="00D433D7"/>
    <w:rsid w:val="00D43925"/>
    <w:rsid w:val="00D43C5C"/>
    <w:rsid w:val="00D43D74"/>
    <w:rsid w:val="00D4443B"/>
    <w:rsid w:val="00D44787"/>
    <w:rsid w:val="00D452BA"/>
    <w:rsid w:val="00D45646"/>
    <w:rsid w:val="00D45743"/>
    <w:rsid w:val="00D469A6"/>
    <w:rsid w:val="00D46B50"/>
    <w:rsid w:val="00D46D1D"/>
    <w:rsid w:val="00D47601"/>
    <w:rsid w:val="00D47668"/>
    <w:rsid w:val="00D50660"/>
    <w:rsid w:val="00D512C0"/>
    <w:rsid w:val="00D51428"/>
    <w:rsid w:val="00D52816"/>
    <w:rsid w:val="00D53455"/>
    <w:rsid w:val="00D53A26"/>
    <w:rsid w:val="00D54125"/>
    <w:rsid w:val="00D54289"/>
    <w:rsid w:val="00D55957"/>
    <w:rsid w:val="00D565D4"/>
    <w:rsid w:val="00D56879"/>
    <w:rsid w:val="00D56F1C"/>
    <w:rsid w:val="00D573DF"/>
    <w:rsid w:val="00D57634"/>
    <w:rsid w:val="00D576F4"/>
    <w:rsid w:val="00D57F61"/>
    <w:rsid w:val="00D57FCC"/>
    <w:rsid w:val="00D60CA6"/>
    <w:rsid w:val="00D610E7"/>
    <w:rsid w:val="00D61662"/>
    <w:rsid w:val="00D61BBF"/>
    <w:rsid w:val="00D61BCA"/>
    <w:rsid w:val="00D6299B"/>
    <w:rsid w:val="00D62BB5"/>
    <w:rsid w:val="00D62C0B"/>
    <w:rsid w:val="00D634BC"/>
    <w:rsid w:val="00D63968"/>
    <w:rsid w:val="00D63E96"/>
    <w:rsid w:val="00D641B4"/>
    <w:rsid w:val="00D644D7"/>
    <w:rsid w:val="00D64920"/>
    <w:rsid w:val="00D651D6"/>
    <w:rsid w:val="00D65642"/>
    <w:rsid w:val="00D662E0"/>
    <w:rsid w:val="00D6680B"/>
    <w:rsid w:val="00D66E4D"/>
    <w:rsid w:val="00D66F1A"/>
    <w:rsid w:val="00D67423"/>
    <w:rsid w:val="00D67449"/>
    <w:rsid w:val="00D6793B"/>
    <w:rsid w:val="00D67A7B"/>
    <w:rsid w:val="00D70A18"/>
    <w:rsid w:val="00D712DF"/>
    <w:rsid w:val="00D7132A"/>
    <w:rsid w:val="00D71840"/>
    <w:rsid w:val="00D71951"/>
    <w:rsid w:val="00D72FDD"/>
    <w:rsid w:val="00D7336C"/>
    <w:rsid w:val="00D74642"/>
    <w:rsid w:val="00D74B0A"/>
    <w:rsid w:val="00D75803"/>
    <w:rsid w:val="00D75AF9"/>
    <w:rsid w:val="00D75C4B"/>
    <w:rsid w:val="00D75EA7"/>
    <w:rsid w:val="00D7621D"/>
    <w:rsid w:val="00D76336"/>
    <w:rsid w:val="00D76B4E"/>
    <w:rsid w:val="00D76C62"/>
    <w:rsid w:val="00D76E68"/>
    <w:rsid w:val="00D771A8"/>
    <w:rsid w:val="00D775AC"/>
    <w:rsid w:val="00D7786C"/>
    <w:rsid w:val="00D77DAE"/>
    <w:rsid w:val="00D77DDF"/>
    <w:rsid w:val="00D80776"/>
    <w:rsid w:val="00D808F6"/>
    <w:rsid w:val="00D809B3"/>
    <w:rsid w:val="00D80B35"/>
    <w:rsid w:val="00D80DA3"/>
    <w:rsid w:val="00D811D5"/>
    <w:rsid w:val="00D81FB9"/>
    <w:rsid w:val="00D82305"/>
    <w:rsid w:val="00D82C81"/>
    <w:rsid w:val="00D832D7"/>
    <w:rsid w:val="00D836B1"/>
    <w:rsid w:val="00D836FC"/>
    <w:rsid w:val="00D83762"/>
    <w:rsid w:val="00D83BF9"/>
    <w:rsid w:val="00D83EBD"/>
    <w:rsid w:val="00D841D9"/>
    <w:rsid w:val="00D8486F"/>
    <w:rsid w:val="00D8497E"/>
    <w:rsid w:val="00D85136"/>
    <w:rsid w:val="00D85B55"/>
    <w:rsid w:val="00D85E49"/>
    <w:rsid w:val="00D86333"/>
    <w:rsid w:val="00D8635B"/>
    <w:rsid w:val="00D90258"/>
    <w:rsid w:val="00D902DB"/>
    <w:rsid w:val="00D90899"/>
    <w:rsid w:val="00D90A52"/>
    <w:rsid w:val="00D9156F"/>
    <w:rsid w:val="00D91588"/>
    <w:rsid w:val="00D91AA0"/>
    <w:rsid w:val="00D927D7"/>
    <w:rsid w:val="00D928F1"/>
    <w:rsid w:val="00D92CC5"/>
    <w:rsid w:val="00D93483"/>
    <w:rsid w:val="00D936EE"/>
    <w:rsid w:val="00D93C3E"/>
    <w:rsid w:val="00D93EAE"/>
    <w:rsid w:val="00D94709"/>
    <w:rsid w:val="00D94BBB"/>
    <w:rsid w:val="00D9571C"/>
    <w:rsid w:val="00D958DB"/>
    <w:rsid w:val="00D9611D"/>
    <w:rsid w:val="00D9664B"/>
    <w:rsid w:val="00D9752A"/>
    <w:rsid w:val="00D97AF2"/>
    <w:rsid w:val="00DA0860"/>
    <w:rsid w:val="00DA09E4"/>
    <w:rsid w:val="00DA0D19"/>
    <w:rsid w:val="00DA0F55"/>
    <w:rsid w:val="00DA1629"/>
    <w:rsid w:val="00DA16FB"/>
    <w:rsid w:val="00DA172E"/>
    <w:rsid w:val="00DA1774"/>
    <w:rsid w:val="00DA1BB8"/>
    <w:rsid w:val="00DA1DCE"/>
    <w:rsid w:val="00DA2405"/>
    <w:rsid w:val="00DA2BB6"/>
    <w:rsid w:val="00DA2BF5"/>
    <w:rsid w:val="00DA30A7"/>
    <w:rsid w:val="00DA30E3"/>
    <w:rsid w:val="00DA3812"/>
    <w:rsid w:val="00DA3CB5"/>
    <w:rsid w:val="00DA4347"/>
    <w:rsid w:val="00DA4B99"/>
    <w:rsid w:val="00DA50B5"/>
    <w:rsid w:val="00DA5724"/>
    <w:rsid w:val="00DA5908"/>
    <w:rsid w:val="00DA59D6"/>
    <w:rsid w:val="00DA63E5"/>
    <w:rsid w:val="00DA6DD3"/>
    <w:rsid w:val="00DA7543"/>
    <w:rsid w:val="00DB03ED"/>
    <w:rsid w:val="00DB0A4F"/>
    <w:rsid w:val="00DB0EE7"/>
    <w:rsid w:val="00DB18E0"/>
    <w:rsid w:val="00DB1C38"/>
    <w:rsid w:val="00DB1CD0"/>
    <w:rsid w:val="00DB1ED8"/>
    <w:rsid w:val="00DB2751"/>
    <w:rsid w:val="00DB2A29"/>
    <w:rsid w:val="00DB2AA3"/>
    <w:rsid w:val="00DB2DCF"/>
    <w:rsid w:val="00DB2E27"/>
    <w:rsid w:val="00DB3BE8"/>
    <w:rsid w:val="00DB3C57"/>
    <w:rsid w:val="00DB3C78"/>
    <w:rsid w:val="00DB3FC0"/>
    <w:rsid w:val="00DB43F4"/>
    <w:rsid w:val="00DB4987"/>
    <w:rsid w:val="00DB4BEC"/>
    <w:rsid w:val="00DB6729"/>
    <w:rsid w:val="00DB677F"/>
    <w:rsid w:val="00DB67A0"/>
    <w:rsid w:val="00DB6C3B"/>
    <w:rsid w:val="00DB734D"/>
    <w:rsid w:val="00DB7EB0"/>
    <w:rsid w:val="00DC0222"/>
    <w:rsid w:val="00DC0872"/>
    <w:rsid w:val="00DC1816"/>
    <w:rsid w:val="00DC1833"/>
    <w:rsid w:val="00DC191E"/>
    <w:rsid w:val="00DC1F7B"/>
    <w:rsid w:val="00DC200B"/>
    <w:rsid w:val="00DC2401"/>
    <w:rsid w:val="00DC257E"/>
    <w:rsid w:val="00DC258D"/>
    <w:rsid w:val="00DC2DBA"/>
    <w:rsid w:val="00DC3895"/>
    <w:rsid w:val="00DC3FAA"/>
    <w:rsid w:val="00DC4251"/>
    <w:rsid w:val="00DC4451"/>
    <w:rsid w:val="00DC5824"/>
    <w:rsid w:val="00DC5B75"/>
    <w:rsid w:val="00DC61A6"/>
    <w:rsid w:val="00DC6559"/>
    <w:rsid w:val="00DC6988"/>
    <w:rsid w:val="00DC6D8E"/>
    <w:rsid w:val="00DC7599"/>
    <w:rsid w:val="00DC7650"/>
    <w:rsid w:val="00DD074E"/>
    <w:rsid w:val="00DD090C"/>
    <w:rsid w:val="00DD1578"/>
    <w:rsid w:val="00DD15E5"/>
    <w:rsid w:val="00DD1798"/>
    <w:rsid w:val="00DD1FD8"/>
    <w:rsid w:val="00DD2BD2"/>
    <w:rsid w:val="00DD2D1F"/>
    <w:rsid w:val="00DD3695"/>
    <w:rsid w:val="00DD3755"/>
    <w:rsid w:val="00DD383C"/>
    <w:rsid w:val="00DD3A1B"/>
    <w:rsid w:val="00DD3B72"/>
    <w:rsid w:val="00DD40D6"/>
    <w:rsid w:val="00DD42AD"/>
    <w:rsid w:val="00DD45B4"/>
    <w:rsid w:val="00DD4E85"/>
    <w:rsid w:val="00DD5238"/>
    <w:rsid w:val="00DD529E"/>
    <w:rsid w:val="00DD5D19"/>
    <w:rsid w:val="00DD7102"/>
    <w:rsid w:val="00DD77BC"/>
    <w:rsid w:val="00DD7F53"/>
    <w:rsid w:val="00DD7FB4"/>
    <w:rsid w:val="00DE0B70"/>
    <w:rsid w:val="00DE16BD"/>
    <w:rsid w:val="00DE1D0D"/>
    <w:rsid w:val="00DE27EB"/>
    <w:rsid w:val="00DE29A9"/>
    <w:rsid w:val="00DE29AA"/>
    <w:rsid w:val="00DE2B26"/>
    <w:rsid w:val="00DE3E92"/>
    <w:rsid w:val="00DE4065"/>
    <w:rsid w:val="00DE4159"/>
    <w:rsid w:val="00DE5124"/>
    <w:rsid w:val="00DE5778"/>
    <w:rsid w:val="00DE5BBA"/>
    <w:rsid w:val="00DE6A24"/>
    <w:rsid w:val="00DE75C3"/>
    <w:rsid w:val="00DE7D68"/>
    <w:rsid w:val="00DF009F"/>
    <w:rsid w:val="00DF0440"/>
    <w:rsid w:val="00DF0550"/>
    <w:rsid w:val="00DF08A7"/>
    <w:rsid w:val="00DF08AD"/>
    <w:rsid w:val="00DF1E89"/>
    <w:rsid w:val="00DF235C"/>
    <w:rsid w:val="00DF2B9F"/>
    <w:rsid w:val="00DF304B"/>
    <w:rsid w:val="00DF32A0"/>
    <w:rsid w:val="00DF3E6C"/>
    <w:rsid w:val="00DF4506"/>
    <w:rsid w:val="00DF51C4"/>
    <w:rsid w:val="00DF57C7"/>
    <w:rsid w:val="00DF6769"/>
    <w:rsid w:val="00DF6868"/>
    <w:rsid w:val="00DF6A18"/>
    <w:rsid w:val="00DF72AD"/>
    <w:rsid w:val="00DF752B"/>
    <w:rsid w:val="00DF76D1"/>
    <w:rsid w:val="00DF7B84"/>
    <w:rsid w:val="00DF7CA4"/>
    <w:rsid w:val="00E0008F"/>
    <w:rsid w:val="00E00E1E"/>
    <w:rsid w:val="00E013E7"/>
    <w:rsid w:val="00E014B6"/>
    <w:rsid w:val="00E01813"/>
    <w:rsid w:val="00E021AB"/>
    <w:rsid w:val="00E026D8"/>
    <w:rsid w:val="00E026EE"/>
    <w:rsid w:val="00E02A6C"/>
    <w:rsid w:val="00E02C2D"/>
    <w:rsid w:val="00E03018"/>
    <w:rsid w:val="00E03160"/>
    <w:rsid w:val="00E034D0"/>
    <w:rsid w:val="00E03F30"/>
    <w:rsid w:val="00E04765"/>
    <w:rsid w:val="00E04C5E"/>
    <w:rsid w:val="00E05388"/>
    <w:rsid w:val="00E05993"/>
    <w:rsid w:val="00E05C6A"/>
    <w:rsid w:val="00E06496"/>
    <w:rsid w:val="00E0665E"/>
    <w:rsid w:val="00E0694D"/>
    <w:rsid w:val="00E069AA"/>
    <w:rsid w:val="00E06A85"/>
    <w:rsid w:val="00E06C46"/>
    <w:rsid w:val="00E07020"/>
    <w:rsid w:val="00E07487"/>
    <w:rsid w:val="00E07D6D"/>
    <w:rsid w:val="00E07EF3"/>
    <w:rsid w:val="00E10183"/>
    <w:rsid w:val="00E1082B"/>
    <w:rsid w:val="00E11224"/>
    <w:rsid w:val="00E118BE"/>
    <w:rsid w:val="00E11958"/>
    <w:rsid w:val="00E11A5C"/>
    <w:rsid w:val="00E12844"/>
    <w:rsid w:val="00E128A1"/>
    <w:rsid w:val="00E12D28"/>
    <w:rsid w:val="00E13EA1"/>
    <w:rsid w:val="00E14685"/>
    <w:rsid w:val="00E14D65"/>
    <w:rsid w:val="00E1530E"/>
    <w:rsid w:val="00E15458"/>
    <w:rsid w:val="00E15CE0"/>
    <w:rsid w:val="00E15DDD"/>
    <w:rsid w:val="00E1603E"/>
    <w:rsid w:val="00E160DF"/>
    <w:rsid w:val="00E16E57"/>
    <w:rsid w:val="00E17023"/>
    <w:rsid w:val="00E17B80"/>
    <w:rsid w:val="00E17D1C"/>
    <w:rsid w:val="00E17E4E"/>
    <w:rsid w:val="00E20070"/>
    <w:rsid w:val="00E205D1"/>
    <w:rsid w:val="00E2069A"/>
    <w:rsid w:val="00E21130"/>
    <w:rsid w:val="00E2150C"/>
    <w:rsid w:val="00E21C81"/>
    <w:rsid w:val="00E22B27"/>
    <w:rsid w:val="00E22FD4"/>
    <w:rsid w:val="00E23BA5"/>
    <w:rsid w:val="00E2405D"/>
    <w:rsid w:val="00E24263"/>
    <w:rsid w:val="00E24716"/>
    <w:rsid w:val="00E24798"/>
    <w:rsid w:val="00E256C4"/>
    <w:rsid w:val="00E2640A"/>
    <w:rsid w:val="00E269BD"/>
    <w:rsid w:val="00E26AA5"/>
    <w:rsid w:val="00E273B0"/>
    <w:rsid w:val="00E27646"/>
    <w:rsid w:val="00E2798E"/>
    <w:rsid w:val="00E27A76"/>
    <w:rsid w:val="00E27EB8"/>
    <w:rsid w:val="00E311DD"/>
    <w:rsid w:val="00E312D5"/>
    <w:rsid w:val="00E31670"/>
    <w:rsid w:val="00E31ED0"/>
    <w:rsid w:val="00E3237D"/>
    <w:rsid w:val="00E32953"/>
    <w:rsid w:val="00E334A6"/>
    <w:rsid w:val="00E34273"/>
    <w:rsid w:val="00E34716"/>
    <w:rsid w:val="00E347CF"/>
    <w:rsid w:val="00E348D2"/>
    <w:rsid w:val="00E34928"/>
    <w:rsid w:val="00E34D66"/>
    <w:rsid w:val="00E353AC"/>
    <w:rsid w:val="00E3641C"/>
    <w:rsid w:val="00E36565"/>
    <w:rsid w:val="00E37A83"/>
    <w:rsid w:val="00E37E88"/>
    <w:rsid w:val="00E40039"/>
    <w:rsid w:val="00E40C60"/>
    <w:rsid w:val="00E41E8E"/>
    <w:rsid w:val="00E4213A"/>
    <w:rsid w:val="00E4228F"/>
    <w:rsid w:val="00E427BE"/>
    <w:rsid w:val="00E44274"/>
    <w:rsid w:val="00E44A14"/>
    <w:rsid w:val="00E4509E"/>
    <w:rsid w:val="00E45515"/>
    <w:rsid w:val="00E45D90"/>
    <w:rsid w:val="00E45FB8"/>
    <w:rsid w:val="00E46619"/>
    <w:rsid w:val="00E46901"/>
    <w:rsid w:val="00E470B9"/>
    <w:rsid w:val="00E47FC2"/>
    <w:rsid w:val="00E500BF"/>
    <w:rsid w:val="00E50859"/>
    <w:rsid w:val="00E50F69"/>
    <w:rsid w:val="00E51E22"/>
    <w:rsid w:val="00E51FCD"/>
    <w:rsid w:val="00E52B2A"/>
    <w:rsid w:val="00E52CCA"/>
    <w:rsid w:val="00E53F5E"/>
    <w:rsid w:val="00E54157"/>
    <w:rsid w:val="00E54C0D"/>
    <w:rsid w:val="00E54FA5"/>
    <w:rsid w:val="00E55248"/>
    <w:rsid w:val="00E55490"/>
    <w:rsid w:val="00E55CBE"/>
    <w:rsid w:val="00E55DE1"/>
    <w:rsid w:val="00E56222"/>
    <w:rsid w:val="00E5628B"/>
    <w:rsid w:val="00E564AD"/>
    <w:rsid w:val="00E577B9"/>
    <w:rsid w:val="00E57857"/>
    <w:rsid w:val="00E57A2D"/>
    <w:rsid w:val="00E57D0E"/>
    <w:rsid w:val="00E57FDC"/>
    <w:rsid w:val="00E6004C"/>
    <w:rsid w:val="00E60AC6"/>
    <w:rsid w:val="00E614F1"/>
    <w:rsid w:val="00E619B7"/>
    <w:rsid w:val="00E61D03"/>
    <w:rsid w:val="00E621C3"/>
    <w:rsid w:val="00E62C88"/>
    <w:rsid w:val="00E62D21"/>
    <w:rsid w:val="00E62EB9"/>
    <w:rsid w:val="00E631F6"/>
    <w:rsid w:val="00E633B8"/>
    <w:rsid w:val="00E637CF"/>
    <w:rsid w:val="00E64554"/>
    <w:rsid w:val="00E6476B"/>
    <w:rsid w:val="00E64CCE"/>
    <w:rsid w:val="00E65A3D"/>
    <w:rsid w:val="00E6642E"/>
    <w:rsid w:val="00E66942"/>
    <w:rsid w:val="00E66ED2"/>
    <w:rsid w:val="00E672A4"/>
    <w:rsid w:val="00E67E35"/>
    <w:rsid w:val="00E704FB"/>
    <w:rsid w:val="00E70D19"/>
    <w:rsid w:val="00E70F39"/>
    <w:rsid w:val="00E71C8E"/>
    <w:rsid w:val="00E72205"/>
    <w:rsid w:val="00E7256A"/>
    <w:rsid w:val="00E72717"/>
    <w:rsid w:val="00E72964"/>
    <w:rsid w:val="00E72CC9"/>
    <w:rsid w:val="00E738DA"/>
    <w:rsid w:val="00E73A7C"/>
    <w:rsid w:val="00E74C68"/>
    <w:rsid w:val="00E74E6B"/>
    <w:rsid w:val="00E74EB2"/>
    <w:rsid w:val="00E75B0A"/>
    <w:rsid w:val="00E75B14"/>
    <w:rsid w:val="00E76031"/>
    <w:rsid w:val="00E762E3"/>
    <w:rsid w:val="00E765C3"/>
    <w:rsid w:val="00E76BC4"/>
    <w:rsid w:val="00E76CA5"/>
    <w:rsid w:val="00E774D8"/>
    <w:rsid w:val="00E777D7"/>
    <w:rsid w:val="00E801BD"/>
    <w:rsid w:val="00E80556"/>
    <w:rsid w:val="00E80734"/>
    <w:rsid w:val="00E80ACC"/>
    <w:rsid w:val="00E8133F"/>
    <w:rsid w:val="00E81505"/>
    <w:rsid w:val="00E81B96"/>
    <w:rsid w:val="00E81BDD"/>
    <w:rsid w:val="00E828CF"/>
    <w:rsid w:val="00E828E0"/>
    <w:rsid w:val="00E83A98"/>
    <w:rsid w:val="00E84EB6"/>
    <w:rsid w:val="00E85134"/>
    <w:rsid w:val="00E8530C"/>
    <w:rsid w:val="00E8544C"/>
    <w:rsid w:val="00E85851"/>
    <w:rsid w:val="00E85966"/>
    <w:rsid w:val="00E85C1A"/>
    <w:rsid w:val="00E86B9D"/>
    <w:rsid w:val="00E86FE8"/>
    <w:rsid w:val="00E87527"/>
    <w:rsid w:val="00E876D0"/>
    <w:rsid w:val="00E87B72"/>
    <w:rsid w:val="00E87D2D"/>
    <w:rsid w:val="00E906D4"/>
    <w:rsid w:val="00E907D7"/>
    <w:rsid w:val="00E90D34"/>
    <w:rsid w:val="00E9108A"/>
    <w:rsid w:val="00E9169A"/>
    <w:rsid w:val="00E91839"/>
    <w:rsid w:val="00E91875"/>
    <w:rsid w:val="00E91E0B"/>
    <w:rsid w:val="00E920B6"/>
    <w:rsid w:val="00E92347"/>
    <w:rsid w:val="00E9239F"/>
    <w:rsid w:val="00E93249"/>
    <w:rsid w:val="00E932A3"/>
    <w:rsid w:val="00E959EF"/>
    <w:rsid w:val="00E95B09"/>
    <w:rsid w:val="00E9709F"/>
    <w:rsid w:val="00E97455"/>
    <w:rsid w:val="00E97B9E"/>
    <w:rsid w:val="00EA0C21"/>
    <w:rsid w:val="00EA1350"/>
    <w:rsid w:val="00EA14E4"/>
    <w:rsid w:val="00EA1928"/>
    <w:rsid w:val="00EA1A29"/>
    <w:rsid w:val="00EA214B"/>
    <w:rsid w:val="00EA274C"/>
    <w:rsid w:val="00EA2A18"/>
    <w:rsid w:val="00EA2D43"/>
    <w:rsid w:val="00EA2E57"/>
    <w:rsid w:val="00EA32CC"/>
    <w:rsid w:val="00EA368B"/>
    <w:rsid w:val="00EA3E03"/>
    <w:rsid w:val="00EA4372"/>
    <w:rsid w:val="00EA4B75"/>
    <w:rsid w:val="00EA4DBD"/>
    <w:rsid w:val="00EA5120"/>
    <w:rsid w:val="00EA52EB"/>
    <w:rsid w:val="00EA563C"/>
    <w:rsid w:val="00EA605C"/>
    <w:rsid w:val="00EA76A2"/>
    <w:rsid w:val="00EA76D8"/>
    <w:rsid w:val="00EA7884"/>
    <w:rsid w:val="00EA7A28"/>
    <w:rsid w:val="00EA7B63"/>
    <w:rsid w:val="00EA7B69"/>
    <w:rsid w:val="00EA7C54"/>
    <w:rsid w:val="00EA7ED6"/>
    <w:rsid w:val="00EA7F70"/>
    <w:rsid w:val="00EB0C08"/>
    <w:rsid w:val="00EB0EE0"/>
    <w:rsid w:val="00EB12C2"/>
    <w:rsid w:val="00EB16D1"/>
    <w:rsid w:val="00EB1C0D"/>
    <w:rsid w:val="00EB20B2"/>
    <w:rsid w:val="00EB2423"/>
    <w:rsid w:val="00EB2976"/>
    <w:rsid w:val="00EB33BA"/>
    <w:rsid w:val="00EB348A"/>
    <w:rsid w:val="00EB3A9C"/>
    <w:rsid w:val="00EB3CB6"/>
    <w:rsid w:val="00EB41CF"/>
    <w:rsid w:val="00EB4561"/>
    <w:rsid w:val="00EB4791"/>
    <w:rsid w:val="00EB4BC9"/>
    <w:rsid w:val="00EB4BD0"/>
    <w:rsid w:val="00EB56C8"/>
    <w:rsid w:val="00EB57CA"/>
    <w:rsid w:val="00EB5A9B"/>
    <w:rsid w:val="00EB5BA5"/>
    <w:rsid w:val="00EB643A"/>
    <w:rsid w:val="00EB6F77"/>
    <w:rsid w:val="00EB6FC5"/>
    <w:rsid w:val="00EB7025"/>
    <w:rsid w:val="00EB757F"/>
    <w:rsid w:val="00EB7870"/>
    <w:rsid w:val="00EB7994"/>
    <w:rsid w:val="00EB7EB8"/>
    <w:rsid w:val="00EB7F8E"/>
    <w:rsid w:val="00EC0AB1"/>
    <w:rsid w:val="00EC0C6F"/>
    <w:rsid w:val="00EC1014"/>
    <w:rsid w:val="00EC1037"/>
    <w:rsid w:val="00EC1626"/>
    <w:rsid w:val="00EC2105"/>
    <w:rsid w:val="00EC21C7"/>
    <w:rsid w:val="00EC21D2"/>
    <w:rsid w:val="00EC2F51"/>
    <w:rsid w:val="00EC40F2"/>
    <w:rsid w:val="00EC4517"/>
    <w:rsid w:val="00EC4585"/>
    <w:rsid w:val="00EC46D9"/>
    <w:rsid w:val="00EC473E"/>
    <w:rsid w:val="00EC476C"/>
    <w:rsid w:val="00EC48F0"/>
    <w:rsid w:val="00EC4BBC"/>
    <w:rsid w:val="00EC5298"/>
    <w:rsid w:val="00EC5EE8"/>
    <w:rsid w:val="00EC676C"/>
    <w:rsid w:val="00EC7CB8"/>
    <w:rsid w:val="00ED004D"/>
    <w:rsid w:val="00ED0C04"/>
    <w:rsid w:val="00ED1A8B"/>
    <w:rsid w:val="00ED2473"/>
    <w:rsid w:val="00ED25F3"/>
    <w:rsid w:val="00ED32E0"/>
    <w:rsid w:val="00ED35FB"/>
    <w:rsid w:val="00ED4200"/>
    <w:rsid w:val="00ED463F"/>
    <w:rsid w:val="00ED58EB"/>
    <w:rsid w:val="00ED6595"/>
    <w:rsid w:val="00ED76F9"/>
    <w:rsid w:val="00ED7B20"/>
    <w:rsid w:val="00ED7E31"/>
    <w:rsid w:val="00ED7F02"/>
    <w:rsid w:val="00EE0190"/>
    <w:rsid w:val="00EE01C6"/>
    <w:rsid w:val="00EE094C"/>
    <w:rsid w:val="00EE09D0"/>
    <w:rsid w:val="00EE156A"/>
    <w:rsid w:val="00EE1DBC"/>
    <w:rsid w:val="00EE2DE6"/>
    <w:rsid w:val="00EE2FFA"/>
    <w:rsid w:val="00EE3A9A"/>
    <w:rsid w:val="00EE3B99"/>
    <w:rsid w:val="00EE3BFE"/>
    <w:rsid w:val="00EE3E91"/>
    <w:rsid w:val="00EE3F98"/>
    <w:rsid w:val="00EE424A"/>
    <w:rsid w:val="00EE4381"/>
    <w:rsid w:val="00EE4462"/>
    <w:rsid w:val="00EE475E"/>
    <w:rsid w:val="00EE4992"/>
    <w:rsid w:val="00EE4C54"/>
    <w:rsid w:val="00EE5C8F"/>
    <w:rsid w:val="00EE61F0"/>
    <w:rsid w:val="00EE62C8"/>
    <w:rsid w:val="00EE65D1"/>
    <w:rsid w:val="00EE69C9"/>
    <w:rsid w:val="00EE73CD"/>
    <w:rsid w:val="00EE7501"/>
    <w:rsid w:val="00EE7FC0"/>
    <w:rsid w:val="00EF0497"/>
    <w:rsid w:val="00EF0759"/>
    <w:rsid w:val="00EF17D0"/>
    <w:rsid w:val="00EF2516"/>
    <w:rsid w:val="00EF2B83"/>
    <w:rsid w:val="00EF2D13"/>
    <w:rsid w:val="00EF57CB"/>
    <w:rsid w:val="00EF615C"/>
    <w:rsid w:val="00EF66D9"/>
    <w:rsid w:val="00EF679F"/>
    <w:rsid w:val="00EF73E9"/>
    <w:rsid w:val="00EF7865"/>
    <w:rsid w:val="00F00332"/>
    <w:rsid w:val="00F01191"/>
    <w:rsid w:val="00F01910"/>
    <w:rsid w:val="00F01C02"/>
    <w:rsid w:val="00F01C16"/>
    <w:rsid w:val="00F02313"/>
    <w:rsid w:val="00F028BE"/>
    <w:rsid w:val="00F02ABD"/>
    <w:rsid w:val="00F02AF2"/>
    <w:rsid w:val="00F02F84"/>
    <w:rsid w:val="00F02F87"/>
    <w:rsid w:val="00F03616"/>
    <w:rsid w:val="00F03DB1"/>
    <w:rsid w:val="00F04531"/>
    <w:rsid w:val="00F04AFC"/>
    <w:rsid w:val="00F04EB0"/>
    <w:rsid w:val="00F04F42"/>
    <w:rsid w:val="00F050A4"/>
    <w:rsid w:val="00F06377"/>
    <w:rsid w:val="00F06437"/>
    <w:rsid w:val="00F06AB0"/>
    <w:rsid w:val="00F0724F"/>
    <w:rsid w:val="00F072D7"/>
    <w:rsid w:val="00F07411"/>
    <w:rsid w:val="00F07673"/>
    <w:rsid w:val="00F1000E"/>
    <w:rsid w:val="00F10730"/>
    <w:rsid w:val="00F11A24"/>
    <w:rsid w:val="00F11D97"/>
    <w:rsid w:val="00F11EC0"/>
    <w:rsid w:val="00F121DB"/>
    <w:rsid w:val="00F126E1"/>
    <w:rsid w:val="00F12AE0"/>
    <w:rsid w:val="00F13086"/>
    <w:rsid w:val="00F143E6"/>
    <w:rsid w:val="00F14693"/>
    <w:rsid w:val="00F14E7F"/>
    <w:rsid w:val="00F14F38"/>
    <w:rsid w:val="00F14F56"/>
    <w:rsid w:val="00F15953"/>
    <w:rsid w:val="00F1598C"/>
    <w:rsid w:val="00F16811"/>
    <w:rsid w:val="00F1691B"/>
    <w:rsid w:val="00F16A57"/>
    <w:rsid w:val="00F17A00"/>
    <w:rsid w:val="00F17B55"/>
    <w:rsid w:val="00F17B61"/>
    <w:rsid w:val="00F17BC9"/>
    <w:rsid w:val="00F20310"/>
    <w:rsid w:val="00F203AC"/>
    <w:rsid w:val="00F2148C"/>
    <w:rsid w:val="00F2302D"/>
    <w:rsid w:val="00F2332F"/>
    <w:rsid w:val="00F233B8"/>
    <w:rsid w:val="00F23A7A"/>
    <w:rsid w:val="00F23ADA"/>
    <w:rsid w:val="00F23D72"/>
    <w:rsid w:val="00F249CB"/>
    <w:rsid w:val="00F24A98"/>
    <w:rsid w:val="00F24D1A"/>
    <w:rsid w:val="00F25759"/>
    <w:rsid w:val="00F25F9D"/>
    <w:rsid w:val="00F26663"/>
    <w:rsid w:val="00F270F3"/>
    <w:rsid w:val="00F27431"/>
    <w:rsid w:val="00F30609"/>
    <w:rsid w:val="00F3134A"/>
    <w:rsid w:val="00F3166F"/>
    <w:rsid w:val="00F3173F"/>
    <w:rsid w:val="00F323A1"/>
    <w:rsid w:val="00F33122"/>
    <w:rsid w:val="00F34C58"/>
    <w:rsid w:val="00F352ED"/>
    <w:rsid w:val="00F35F70"/>
    <w:rsid w:val="00F35FF5"/>
    <w:rsid w:val="00F36133"/>
    <w:rsid w:val="00F3676E"/>
    <w:rsid w:val="00F36CA4"/>
    <w:rsid w:val="00F36ED5"/>
    <w:rsid w:val="00F371E7"/>
    <w:rsid w:val="00F371F4"/>
    <w:rsid w:val="00F37D7D"/>
    <w:rsid w:val="00F40799"/>
    <w:rsid w:val="00F40AA6"/>
    <w:rsid w:val="00F40C5A"/>
    <w:rsid w:val="00F40E49"/>
    <w:rsid w:val="00F42A85"/>
    <w:rsid w:val="00F42BF9"/>
    <w:rsid w:val="00F43807"/>
    <w:rsid w:val="00F447D1"/>
    <w:rsid w:val="00F448E3"/>
    <w:rsid w:val="00F45326"/>
    <w:rsid w:val="00F45555"/>
    <w:rsid w:val="00F4582C"/>
    <w:rsid w:val="00F45A22"/>
    <w:rsid w:val="00F45E43"/>
    <w:rsid w:val="00F4728E"/>
    <w:rsid w:val="00F501FC"/>
    <w:rsid w:val="00F5059F"/>
    <w:rsid w:val="00F50649"/>
    <w:rsid w:val="00F5099C"/>
    <w:rsid w:val="00F50D36"/>
    <w:rsid w:val="00F51574"/>
    <w:rsid w:val="00F51F87"/>
    <w:rsid w:val="00F5239D"/>
    <w:rsid w:val="00F5356F"/>
    <w:rsid w:val="00F5376F"/>
    <w:rsid w:val="00F53BFE"/>
    <w:rsid w:val="00F547D1"/>
    <w:rsid w:val="00F55322"/>
    <w:rsid w:val="00F55537"/>
    <w:rsid w:val="00F55D34"/>
    <w:rsid w:val="00F55DE0"/>
    <w:rsid w:val="00F56DBC"/>
    <w:rsid w:val="00F576B4"/>
    <w:rsid w:val="00F5780B"/>
    <w:rsid w:val="00F57B30"/>
    <w:rsid w:val="00F60314"/>
    <w:rsid w:val="00F6042F"/>
    <w:rsid w:val="00F604AB"/>
    <w:rsid w:val="00F608C2"/>
    <w:rsid w:val="00F6152C"/>
    <w:rsid w:val="00F61DD9"/>
    <w:rsid w:val="00F625D1"/>
    <w:rsid w:val="00F629ED"/>
    <w:rsid w:val="00F63478"/>
    <w:rsid w:val="00F634F5"/>
    <w:rsid w:val="00F63A58"/>
    <w:rsid w:val="00F63EE5"/>
    <w:rsid w:val="00F63FF2"/>
    <w:rsid w:val="00F64281"/>
    <w:rsid w:val="00F643CC"/>
    <w:rsid w:val="00F65B36"/>
    <w:rsid w:val="00F66294"/>
    <w:rsid w:val="00F666E5"/>
    <w:rsid w:val="00F667D3"/>
    <w:rsid w:val="00F67807"/>
    <w:rsid w:val="00F67B8A"/>
    <w:rsid w:val="00F70804"/>
    <w:rsid w:val="00F720D4"/>
    <w:rsid w:val="00F72A6D"/>
    <w:rsid w:val="00F72E4E"/>
    <w:rsid w:val="00F73A19"/>
    <w:rsid w:val="00F74320"/>
    <w:rsid w:val="00F74355"/>
    <w:rsid w:val="00F7455B"/>
    <w:rsid w:val="00F74D50"/>
    <w:rsid w:val="00F74F80"/>
    <w:rsid w:val="00F75382"/>
    <w:rsid w:val="00F75B3E"/>
    <w:rsid w:val="00F762A1"/>
    <w:rsid w:val="00F76C17"/>
    <w:rsid w:val="00F76D5D"/>
    <w:rsid w:val="00F7753D"/>
    <w:rsid w:val="00F77ADC"/>
    <w:rsid w:val="00F80573"/>
    <w:rsid w:val="00F80BB6"/>
    <w:rsid w:val="00F80CB5"/>
    <w:rsid w:val="00F80D36"/>
    <w:rsid w:val="00F81843"/>
    <w:rsid w:val="00F81AE6"/>
    <w:rsid w:val="00F8212D"/>
    <w:rsid w:val="00F82863"/>
    <w:rsid w:val="00F82F6F"/>
    <w:rsid w:val="00F83775"/>
    <w:rsid w:val="00F846FC"/>
    <w:rsid w:val="00F84C40"/>
    <w:rsid w:val="00F85463"/>
    <w:rsid w:val="00F854C0"/>
    <w:rsid w:val="00F85C86"/>
    <w:rsid w:val="00F85E29"/>
    <w:rsid w:val="00F86033"/>
    <w:rsid w:val="00F86276"/>
    <w:rsid w:val="00F86569"/>
    <w:rsid w:val="00F86A51"/>
    <w:rsid w:val="00F86C4F"/>
    <w:rsid w:val="00F87361"/>
    <w:rsid w:val="00F9023D"/>
    <w:rsid w:val="00F90C54"/>
    <w:rsid w:val="00F9148B"/>
    <w:rsid w:val="00F914B3"/>
    <w:rsid w:val="00F918F6"/>
    <w:rsid w:val="00F91FC3"/>
    <w:rsid w:val="00F9241C"/>
    <w:rsid w:val="00F92AF6"/>
    <w:rsid w:val="00F92B1F"/>
    <w:rsid w:val="00F92D0F"/>
    <w:rsid w:val="00F92D6E"/>
    <w:rsid w:val="00F930FF"/>
    <w:rsid w:val="00F93982"/>
    <w:rsid w:val="00F93D25"/>
    <w:rsid w:val="00F93F16"/>
    <w:rsid w:val="00F94084"/>
    <w:rsid w:val="00F94A4C"/>
    <w:rsid w:val="00F94D9E"/>
    <w:rsid w:val="00F951B4"/>
    <w:rsid w:val="00F95407"/>
    <w:rsid w:val="00F95C42"/>
    <w:rsid w:val="00F95FFB"/>
    <w:rsid w:val="00F9661F"/>
    <w:rsid w:val="00F96D63"/>
    <w:rsid w:val="00F971A0"/>
    <w:rsid w:val="00F97FBB"/>
    <w:rsid w:val="00FA0928"/>
    <w:rsid w:val="00FA127F"/>
    <w:rsid w:val="00FA13A3"/>
    <w:rsid w:val="00FA17BB"/>
    <w:rsid w:val="00FA24DA"/>
    <w:rsid w:val="00FA2663"/>
    <w:rsid w:val="00FA2AF0"/>
    <w:rsid w:val="00FA2F1F"/>
    <w:rsid w:val="00FA2F54"/>
    <w:rsid w:val="00FA4085"/>
    <w:rsid w:val="00FA45DE"/>
    <w:rsid w:val="00FA4D60"/>
    <w:rsid w:val="00FA5656"/>
    <w:rsid w:val="00FA5A12"/>
    <w:rsid w:val="00FA60BD"/>
    <w:rsid w:val="00FA62EA"/>
    <w:rsid w:val="00FA6711"/>
    <w:rsid w:val="00FA6720"/>
    <w:rsid w:val="00FA6D6F"/>
    <w:rsid w:val="00FA6DC5"/>
    <w:rsid w:val="00FA6EBF"/>
    <w:rsid w:val="00FA77F0"/>
    <w:rsid w:val="00FA7BE2"/>
    <w:rsid w:val="00FB0425"/>
    <w:rsid w:val="00FB0C82"/>
    <w:rsid w:val="00FB198C"/>
    <w:rsid w:val="00FB1D68"/>
    <w:rsid w:val="00FB1EA9"/>
    <w:rsid w:val="00FB206C"/>
    <w:rsid w:val="00FB213D"/>
    <w:rsid w:val="00FB23D6"/>
    <w:rsid w:val="00FB240F"/>
    <w:rsid w:val="00FB276C"/>
    <w:rsid w:val="00FB28D9"/>
    <w:rsid w:val="00FB2A66"/>
    <w:rsid w:val="00FB2BCA"/>
    <w:rsid w:val="00FB314F"/>
    <w:rsid w:val="00FB3B5D"/>
    <w:rsid w:val="00FB526E"/>
    <w:rsid w:val="00FB5398"/>
    <w:rsid w:val="00FB58C5"/>
    <w:rsid w:val="00FB5B18"/>
    <w:rsid w:val="00FB5B44"/>
    <w:rsid w:val="00FB5D16"/>
    <w:rsid w:val="00FB5FFD"/>
    <w:rsid w:val="00FB604A"/>
    <w:rsid w:val="00FB62AD"/>
    <w:rsid w:val="00FB64D4"/>
    <w:rsid w:val="00FB66DD"/>
    <w:rsid w:val="00FB6DC6"/>
    <w:rsid w:val="00FB70C9"/>
    <w:rsid w:val="00FB72C9"/>
    <w:rsid w:val="00FB7564"/>
    <w:rsid w:val="00FB7A51"/>
    <w:rsid w:val="00FC1C3C"/>
    <w:rsid w:val="00FC2349"/>
    <w:rsid w:val="00FC3871"/>
    <w:rsid w:val="00FC390B"/>
    <w:rsid w:val="00FC4210"/>
    <w:rsid w:val="00FC43AE"/>
    <w:rsid w:val="00FC46F1"/>
    <w:rsid w:val="00FC4741"/>
    <w:rsid w:val="00FC4860"/>
    <w:rsid w:val="00FC4D2D"/>
    <w:rsid w:val="00FC4E53"/>
    <w:rsid w:val="00FC5BC5"/>
    <w:rsid w:val="00FC5DD6"/>
    <w:rsid w:val="00FC6703"/>
    <w:rsid w:val="00FC6895"/>
    <w:rsid w:val="00FC6BC3"/>
    <w:rsid w:val="00FC6BDB"/>
    <w:rsid w:val="00FC70AB"/>
    <w:rsid w:val="00FC7947"/>
    <w:rsid w:val="00FC79D9"/>
    <w:rsid w:val="00FD082E"/>
    <w:rsid w:val="00FD0EA8"/>
    <w:rsid w:val="00FD1436"/>
    <w:rsid w:val="00FD1851"/>
    <w:rsid w:val="00FD3735"/>
    <w:rsid w:val="00FD389C"/>
    <w:rsid w:val="00FD3A3E"/>
    <w:rsid w:val="00FD3C17"/>
    <w:rsid w:val="00FD3F24"/>
    <w:rsid w:val="00FD4788"/>
    <w:rsid w:val="00FD48A6"/>
    <w:rsid w:val="00FD58F4"/>
    <w:rsid w:val="00FD5E48"/>
    <w:rsid w:val="00FD600D"/>
    <w:rsid w:val="00FD65EC"/>
    <w:rsid w:val="00FD68C2"/>
    <w:rsid w:val="00FD6CD6"/>
    <w:rsid w:val="00FD7004"/>
    <w:rsid w:val="00FD70DB"/>
    <w:rsid w:val="00FD769C"/>
    <w:rsid w:val="00FD7BB6"/>
    <w:rsid w:val="00FE0286"/>
    <w:rsid w:val="00FE057D"/>
    <w:rsid w:val="00FE12EE"/>
    <w:rsid w:val="00FE1511"/>
    <w:rsid w:val="00FE153F"/>
    <w:rsid w:val="00FE1834"/>
    <w:rsid w:val="00FE1E2F"/>
    <w:rsid w:val="00FE20F2"/>
    <w:rsid w:val="00FE21BA"/>
    <w:rsid w:val="00FE2389"/>
    <w:rsid w:val="00FE2439"/>
    <w:rsid w:val="00FE2900"/>
    <w:rsid w:val="00FE3403"/>
    <w:rsid w:val="00FE3D91"/>
    <w:rsid w:val="00FE4679"/>
    <w:rsid w:val="00FE4D5F"/>
    <w:rsid w:val="00FE5DA6"/>
    <w:rsid w:val="00FE6289"/>
    <w:rsid w:val="00FE6A14"/>
    <w:rsid w:val="00FE7263"/>
    <w:rsid w:val="00FE73BF"/>
    <w:rsid w:val="00FE74A8"/>
    <w:rsid w:val="00FF03BB"/>
    <w:rsid w:val="00FF0CB6"/>
    <w:rsid w:val="00FF0D40"/>
    <w:rsid w:val="00FF0F7B"/>
    <w:rsid w:val="00FF176C"/>
    <w:rsid w:val="00FF17F2"/>
    <w:rsid w:val="00FF2EC5"/>
    <w:rsid w:val="00FF3102"/>
    <w:rsid w:val="00FF3653"/>
    <w:rsid w:val="00FF3AD3"/>
    <w:rsid w:val="00FF4325"/>
    <w:rsid w:val="00FF4341"/>
    <w:rsid w:val="00FF45F2"/>
    <w:rsid w:val="00FF4B72"/>
    <w:rsid w:val="00FF505C"/>
    <w:rsid w:val="00FF59FE"/>
    <w:rsid w:val="00FF5AA3"/>
    <w:rsid w:val="00FF5F89"/>
    <w:rsid w:val="00FF6185"/>
    <w:rsid w:val="00FF68AA"/>
    <w:rsid w:val="00FF6D80"/>
    <w:rsid w:val="00FF6FDB"/>
    <w:rsid w:val="00FF7545"/>
    <w:rsid w:val="00FF7779"/>
    <w:rsid w:val="00FF7E4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3BC2A"/>
  <w15:docId w15:val="{919883DD-F84E-461B-AF95-C9832F180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0DF"/>
    <w:rPr>
      <w:sz w:val="24"/>
      <w:szCs w:val="22"/>
      <w:lang w:eastAsia="en-US"/>
    </w:rPr>
  </w:style>
  <w:style w:type="paragraph" w:styleId="Titre1">
    <w:name w:val="heading 1"/>
    <w:basedOn w:val="Normal"/>
    <w:next w:val="Normal"/>
    <w:link w:val="Titre1Car"/>
    <w:uiPriority w:val="9"/>
    <w:qFormat/>
    <w:rsid w:val="00206E53"/>
    <w:pPr>
      <w:keepNext/>
      <w:keepLines/>
      <w:jc w:val="center"/>
      <w:outlineLvl w:val="0"/>
    </w:pPr>
    <w:rPr>
      <w:rFonts w:ascii="Cambria" w:eastAsia="Times New Roman" w:hAnsi="Cambria"/>
      <w:bCs/>
      <w:sz w:val="32"/>
      <w:szCs w:val="28"/>
    </w:rPr>
  </w:style>
  <w:style w:type="paragraph" w:styleId="Titre2">
    <w:name w:val="heading 2"/>
    <w:basedOn w:val="Normal"/>
    <w:next w:val="Normal"/>
    <w:link w:val="Titre2Car"/>
    <w:uiPriority w:val="9"/>
    <w:unhideWhenUsed/>
    <w:qFormat/>
    <w:rsid w:val="00B56680"/>
    <w:pPr>
      <w:keepNext/>
      <w:keepLines/>
      <w:jc w:val="center"/>
      <w:outlineLvl w:val="1"/>
    </w:pPr>
    <w:rPr>
      <w:rFonts w:ascii="Comic Sans MS" w:eastAsia="Times New Roman" w:hAnsi="Comic Sans MS" w:cs="Arial"/>
      <w:bCs/>
      <w:szCs w:val="26"/>
    </w:rPr>
  </w:style>
  <w:style w:type="paragraph" w:styleId="Titre3">
    <w:name w:val="heading 3"/>
    <w:basedOn w:val="Normal"/>
    <w:next w:val="Normal"/>
    <w:link w:val="Titre3Car"/>
    <w:uiPriority w:val="9"/>
    <w:unhideWhenUsed/>
    <w:qFormat/>
    <w:rsid w:val="00620F3B"/>
    <w:pPr>
      <w:keepNext/>
      <w:keepLines/>
      <w:jc w:val="center"/>
      <w:outlineLvl w:val="2"/>
    </w:pPr>
    <w:rPr>
      <w:rFonts w:ascii="Arial Narrow" w:eastAsia="Times New Roman" w:hAnsi="Arial Narrow"/>
      <w:bCs/>
      <w:color w:val="000000"/>
    </w:rPr>
  </w:style>
  <w:style w:type="paragraph" w:styleId="Titre4">
    <w:name w:val="heading 4"/>
    <w:basedOn w:val="Normal"/>
    <w:next w:val="Normal"/>
    <w:link w:val="Titre4Car"/>
    <w:uiPriority w:val="9"/>
    <w:unhideWhenUsed/>
    <w:qFormat/>
    <w:rsid w:val="00E62EB9"/>
    <w:pPr>
      <w:keepNext/>
      <w:keepLines/>
      <w:jc w:val="center"/>
      <w:outlineLvl w:val="3"/>
    </w:pPr>
    <w:rPr>
      <w:rFonts w:ascii="Cambria" w:eastAsia="Times New Roman" w:hAnsi="Cambria"/>
      <w:bCs/>
      <w:iCs/>
    </w:rPr>
  </w:style>
  <w:style w:type="paragraph" w:styleId="Titre5">
    <w:name w:val="heading 5"/>
    <w:basedOn w:val="Normal"/>
    <w:next w:val="Normal"/>
    <w:link w:val="Titre5Car"/>
    <w:uiPriority w:val="9"/>
    <w:unhideWhenUsed/>
    <w:qFormat/>
    <w:rsid w:val="00B879A4"/>
    <w:pPr>
      <w:keepNext/>
      <w:keepLines/>
      <w:spacing w:before="4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estandard">
    <w:name w:val="[Paragraphe standard]"/>
    <w:basedOn w:val="Normal"/>
    <w:uiPriority w:val="99"/>
    <w:rsid w:val="00317B93"/>
    <w:pPr>
      <w:autoSpaceDE w:val="0"/>
      <w:autoSpaceDN w:val="0"/>
      <w:adjustRightInd w:val="0"/>
      <w:spacing w:line="288" w:lineRule="auto"/>
      <w:textAlignment w:val="center"/>
    </w:pPr>
    <w:rPr>
      <w:rFonts w:ascii="Minion Pro" w:hAnsi="Minion Pro" w:cs="Minion Pro"/>
      <w:color w:val="000000"/>
      <w:szCs w:val="24"/>
    </w:rPr>
  </w:style>
  <w:style w:type="paragraph" w:customStyle="1" w:styleId="ArticlecourantPageCourante">
    <w:name w:val="Article courant (Page Courante)"/>
    <w:basedOn w:val="Normal"/>
    <w:uiPriority w:val="99"/>
    <w:rsid w:val="00317B93"/>
    <w:pPr>
      <w:autoSpaceDE w:val="0"/>
      <w:autoSpaceDN w:val="0"/>
      <w:adjustRightInd w:val="0"/>
      <w:spacing w:line="220" w:lineRule="atLeast"/>
      <w:jc w:val="both"/>
      <w:textAlignment w:val="center"/>
    </w:pPr>
    <w:rPr>
      <w:rFonts w:ascii="Noto Serif Regular" w:hAnsi="Noto Serif Regular" w:cs="Noto Serif Regular"/>
      <w:color w:val="000000"/>
      <w:spacing w:val="7"/>
      <w:sz w:val="17"/>
      <w:szCs w:val="17"/>
    </w:rPr>
  </w:style>
  <w:style w:type="paragraph" w:customStyle="1" w:styleId="AstrixPageCourante">
    <w:name w:val="Astérix (Page Courante)"/>
    <w:basedOn w:val="Normal"/>
    <w:uiPriority w:val="99"/>
    <w:rsid w:val="00317B93"/>
    <w:pPr>
      <w:autoSpaceDE w:val="0"/>
      <w:autoSpaceDN w:val="0"/>
      <w:adjustRightInd w:val="0"/>
      <w:spacing w:before="113" w:line="288" w:lineRule="auto"/>
      <w:jc w:val="both"/>
      <w:textAlignment w:val="center"/>
    </w:pPr>
    <w:rPr>
      <w:rFonts w:ascii="Noto Serif Regular" w:hAnsi="Noto Serif Regular" w:cs="Noto Serif Regular"/>
      <w:color w:val="000000"/>
      <w:spacing w:val="-1"/>
      <w:sz w:val="12"/>
      <w:szCs w:val="12"/>
    </w:rPr>
  </w:style>
  <w:style w:type="paragraph" w:customStyle="1" w:styleId="Aucunstyledeparagraphe">
    <w:name w:val="[Aucun style de paragraphe]"/>
    <w:rsid w:val="00535DAA"/>
    <w:pPr>
      <w:autoSpaceDE w:val="0"/>
      <w:autoSpaceDN w:val="0"/>
      <w:adjustRightInd w:val="0"/>
      <w:spacing w:line="288" w:lineRule="auto"/>
      <w:textAlignment w:val="center"/>
    </w:pPr>
    <w:rPr>
      <w:rFonts w:ascii="Minion Pro" w:hAnsi="Minion Pro" w:cs="Minion Pro"/>
      <w:color w:val="000000"/>
      <w:sz w:val="24"/>
      <w:szCs w:val="24"/>
      <w:lang w:eastAsia="en-US"/>
    </w:rPr>
  </w:style>
  <w:style w:type="character" w:customStyle="1" w:styleId="txtserif">
    <w:name w:val="txt+serif"/>
    <w:uiPriority w:val="99"/>
    <w:rsid w:val="00535DAA"/>
    <w:rPr>
      <w:rFonts w:ascii="Noto Serif" w:hAnsi="Noto Serif" w:cs="Noto Serif"/>
      <w:spacing w:val="-2"/>
      <w:sz w:val="17"/>
      <w:szCs w:val="17"/>
    </w:rPr>
  </w:style>
  <w:style w:type="paragraph" w:customStyle="1" w:styleId="TitreCourantPrincipalPageCourante">
    <w:name w:val="Titre Courant Principal (Page Courante)"/>
    <w:basedOn w:val="Aucunstyledeparagraphe"/>
    <w:uiPriority w:val="99"/>
    <w:rsid w:val="00535DAA"/>
    <w:pPr>
      <w:suppressAutoHyphens/>
      <w:spacing w:line="740" w:lineRule="atLeast"/>
    </w:pPr>
    <w:rPr>
      <w:rFonts w:ascii="DIN OT Black" w:hAnsi="DIN OT Black" w:cs="DIN OT Black"/>
      <w:caps/>
      <w:color w:val="59BAC6"/>
      <w:spacing w:val="-7"/>
      <w:sz w:val="68"/>
      <w:szCs w:val="68"/>
    </w:rPr>
  </w:style>
  <w:style w:type="paragraph" w:customStyle="1" w:styleId="Lettrine3ArtCourantPageCourante">
    <w:name w:val="Lettrine 3 + Art Courant (Page Courante)"/>
    <w:basedOn w:val="ArticlecourantPageCourante"/>
    <w:uiPriority w:val="99"/>
    <w:rsid w:val="00535DAA"/>
    <w:rPr>
      <w:rFonts w:ascii="Noto Serif" w:hAnsi="Noto Serif" w:cs="Noto Serif"/>
    </w:rPr>
  </w:style>
  <w:style w:type="paragraph" w:customStyle="1" w:styleId="Lettrine2ArtCourantPageCourante">
    <w:name w:val="Lettrine 2 + Art Courant (Page Courante)"/>
    <w:basedOn w:val="ArticlecourantPageCourante"/>
    <w:uiPriority w:val="99"/>
    <w:rsid w:val="00535DAA"/>
    <w:rPr>
      <w:rFonts w:ascii="Noto Serif" w:hAnsi="Noto Serif" w:cs="Noto Serif"/>
    </w:rPr>
  </w:style>
  <w:style w:type="character" w:styleId="Lienhypertexte">
    <w:name w:val="Hyperlink"/>
    <w:uiPriority w:val="99"/>
    <w:unhideWhenUsed/>
    <w:rsid w:val="00535DAA"/>
    <w:rPr>
      <w:color w:val="0000FF"/>
      <w:u w:val="single"/>
    </w:rPr>
  </w:style>
  <w:style w:type="character" w:customStyle="1" w:styleId="Bold">
    <w:name w:val="Bold"/>
    <w:uiPriority w:val="99"/>
    <w:rsid w:val="00535DAA"/>
    <w:rPr>
      <w:rFonts w:ascii="Noto Serif Bold" w:hAnsi="Noto Serif Bold" w:cs="Noto Serif Bold"/>
      <w:b/>
      <w:bCs/>
      <w:spacing w:val="-2"/>
      <w:sz w:val="17"/>
      <w:szCs w:val="17"/>
      <w:vertAlign w:val="baseline"/>
    </w:rPr>
  </w:style>
  <w:style w:type="paragraph" w:customStyle="1" w:styleId="SurTitrePageCourante">
    <w:name w:val="Sur Titre (Page Courante)"/>
    <w:basedOn w:val="Aucunstyledeparagraphe"/>
    <w:uiPriority w:val="99"/>
    <w:rsid w:val="00535DAA"/>
    <w:pPr>
      <w:spacing w:before="113" w:line="260" w:lineRule="atLeast"/>
    </w:pPr>
    <w:rPr>
      <w:rFonts w:ascii="DIN OT Bold" w:hAnsi="DIN OT Bold" w:cs="DIN OT Bold"/>
      <w:b/>
      <w:bCs/>
      <w:color w:val="3FF2E0"/>
      <w:sz w:val="26"/>
      <w:szCs w:val="26"/>
    </w:rPr>
  </w:style>
  <w:style w:type="paragraph" w:customStyle="1" w:styleId="ChapeaucourantPageCourante">
    <w:name w:val="Chapeau courant (Page Courante)"/>
    <w:basedOn w:val="Aucunstyledeparagraphe"/>
    <w:uiPriority w:val="99"/>
    <w:rsid w:val="00535DAA"/>
    <w:pPr>
      <w:jc w:val="both"/>
    </w:pPr>
    <w:rPr>
      <w:rFonts w:ascii="DIN OT Bold" w:hAnsi="DIN OT Bold" w:cs="DIN OT Bold"/>
      <w:b/>
      <w:bCs/>
      <w:color w:val="59BAC6"/>
      <w:spacing w:val="-2"/>
    </w:rPr>
  </w:style>
  <w:style w:type="paragraph" w:customStyle="1" w:styleId="TITREEXCERGUEPageCourante">
    <w:name w:val="TITRE EXCERGUE (Page Courante)"/>
    <w:basedOn w:val="Aucunstyledeparagraphe"/>
    <w:uiPriority w:val="99"/>
    <w:rsid w:val="00535DAA"/>
    <w:pPr>
      <w:suppressAutoHyphens/>
      <w:spacing w:before="49" w:line="300" w:lineRule="atLeast"/>
    </w:pPr>
    <w:rPr>
      <w:rFonts w:ascii="DIN OT Black" w:hAnsi="DIN OT Black" w:cs="DIN OT Black"/>
      <w:caps/>
      <w:color w:val="68FF00"/>
      <w:spacing w:val="-3"/>
      <w:sz w:val="28"/>
      <w:szCs w:val="28"/>
    </w:rPr>
  </w:style>
  <w:style w:type="paragraph" w:customStyle="1" w:styleId="INTERTITREPageCourante">
    <w:name w:val="INTERTITRE (Page Courante)"/>
    <w:basedOn w:val="Aucunstyledeparagraphe"/>
    <w:uiPriority w:val="99"/>
    <w:rsid w:val="00535DAA"/>
    <w:pPr>
      <w:jc w:val="both"/>
    </w:pPr>
    <w:rPr>
      <w:rFonts w:ascii="DIN Cond Black" w:hAnsi="DIN Cond Black" w:cs="DIN Cond Black"/>
      <w:caps/>
      <w:color w:val="A068FF"/>
      <w:sz w:val="26"/>
      <w:szCs w:val="26"/>
    </w:rPr>
  </w:style>
  <w:style w:type="paragraph" w:customStyle="1" w:styleId="DeuximeTitreCourantPageCourante">
    <w:name w:val="Deuxième Titre Courant (Page Courante)"/>
    <w:basedOn w:val="Aucunstyledeparagraphe"/>
    <w:uiPriority w:val="99"/>
    <w:rsid w:val="00535DAA"/>
    <w:pPr>
      <w:suppressAutoHyphens/>
      <w:spacing w:line="440" w:lineRule="atLeast"/>
    </w:pPr>
    <w:rPr>
      <w:rFonts w:ascii="DIN OT Black" w:hAnsi="DIN OT Black" w:cs="DIN OT Black"/>
      <w:caps/>
      <w:color w:val="59BAC6"/>
      <w:spacing w:val="-4"/>
      <w:w w:val="98"/>
      <w:sz w:val="40"/>
      <w:szCs w:val="40"/>
    </w:rPr>
  </w:style>
  <w:style w:type="character" w:customStyle="1" w:styleId="txt">
    <w:name w:val="txt"/>
    <w:uiPriority w:val="99"/>
    <w:rsid w:val="000D2172"/>
    <w:rPr>
      <w:rFonts w:ascii="DIN OT" w:hAnsi="DIN OT" w:cs="DIN OT"/>
      <w:spacing w:val="-2"/>
      <w:sz w:val="18"/>
      <w:szCs w:val="18"/>
    </w:rPr>
  </w:style>
  <w:style w:type="paragraph" w:customStyle="1" w:styleId="TITRETEXTEGROUPEPOLITIQUEGroupesPolitiques">
    <w:name w:val="TITRE TEXTE GROUPE POLITIQUE (Groupes Politiques)"/>
    <w:basedOn w:val="Aucunstyledeparagraphe"/>
    <w:uiPriority w:val="99"/>
    <w:rsid w:val="000D2172"/>
    <w:pPr>
      <w:suppressAutoHyphens/>
      <w:spacing w:before="113"/>
    </w:pPr>
    <w:rPr>
      <w:rFonts w:ascii="Helvetica Neue LT Std 77 Bold C" w:hAnsi="Helvetica Neue LT Std 77 Bold C" w:cs="Helvetica Neue LT Std 77 Bold C"/>
      <w:b/>
      <w:bCs/>
      <w:caps/>
      <w:color w:val="3DCB7A"/>
      <w:spacing w:val="-3"/>
      <w:sz w:val="26"/>
      <w:szCs w:val="26"/>
    </w:rPr>
  </w:style>
  <w:style w:type="paragraph" w:customStyle="1" w:styleId="TexteGroupesPolitiquesGroupesPolitiques">
    <w:name w:val="Texte Groupes Politiques (Groupes Politiques)"/>
    <w:basedOn w:val="Paragraphestandard"/>
    <w:uiPriority w:val="99"/>
    <w:rsid w:val="000D2172"/>
    <w:pPr>
      <w:spacing w:line="200" w:lineRule="atLeast"/>
      <w:jc w:val="both"/>
    </w:pPr>
    <w:rPr>
      <w:rFonts w:ascii="DIN OT" w:hAnsi="DIN OT" w:cs="DIN OT"/>
      <w:sz w:val="18"/>
      <w:szCs w:val="18"/>
    </w:rPr>
  </w:style>
  <w:style w:type="paragraph" w:customStyle="1" w:styleId="LettrineTexteGroupesPoltiquesGroupesPolitiques">
    <w:name w:val="Lettrine + Texte Groupes Poltiques (Groupes Politiques)"/>
    <w:basedOn w:val="TexteGroupesPolitiquesGroupesPolitiques"/>
    <w:uiPriority w:val="99"/>
    <w:rsid w:val="000D2172"/>
  </w:style>
  <w:style w:type="paragraph" w:styleId="Titre">
    <w:name w:val="Title"/>
    <w:basedOn w:val="Normal"/>
    <w:next w:val="Normal"/>
    <w:link w:val="TitreCar"/>
    <w:uiPriority w:val="10"/>
    <w:qFormat/>
    <w:rsid w:val="00266295"/>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reCar">
    <w:name w:val="Titre Car"/>
    <w:link w:val="Titre"/>
    <w:uiPriority w:val="10"/>
    <w:rsid w:val="00266295"/>
    <w:rPr>
      <w:rFonts w:ascii="Cambria" w:eastAsia="Times New Roman" w:hAnsi="Cambria" w:cs="Times New Roman"/>
      <w:color w:val="17365D"/>
      <w:spacing w:val="5"/>
      <w:kern w:val="28"/>
      <w:sz w:val="52"/>
      <w:szCs w:val="52"/>
    </w:rPr>
  </w:style>
  <w:style w:type="character" w:customStyle="1" w:styleId="Titre1Car">
    <w:name w:val="Titre 1 Car"/>
    <w:link w:val="Titre1"/>
    <w:uiPriority w:val="9"/>
    <w:rsid w:val="00206E53"/>
    <w:rPr>
      <w:rFonts w:ascii="Cambria" w:eastAsia="Times New Roman" w:hAnsi="Cambria"/>
      <w:bCs/>
      <w:sz w:val="32"/>
      <w:szCs w:val="28"/>
      <w:lang w:eastAsia="en-US"/>
    </w:rPr>
  </w:style>
  <w:style w:type="character" w:customStyle="1" w:styleId="Titre2Car">
    <w:name w:val="Titre 2 Car"/>
    <w:link w:val="Titre2"/>
    <w:uiPriority w:val="9"/>
    <w:rsid w:val="00B56680"/>
    <w:rPr>
      <w:rFonts w:ascii="Comic Sans MS" w:eastAsia="Times New Roman" w:hAnsi="Comic Sans MS" w:cs="Arial"/>
      <w:bCs/>
      <w:sz w:val="24"/>
      <w:szCs w:val="26"/>
      <w:lang w:eastAsia="en-US"/>
    </w:rPr>
  </w:style>
  <w:style w:type="character" w:customStyle="1" w:styleId="Titre3Car">
    <w:name w:val="Titre 3 Car"/>
    <w:link w:val="Titre3"/>
    <w:uiPriority w:val="9"/>
    <w:rsid w:val="00620F3B"/>
    <w:rPr>
      <w:rFonts w:ascii="Arial Narrow" w:eastAsia="Times New Roman" w:hAnsi="Arial Narrow" w:cs="Times New Roman"/>
      <w:bCs/>
      <w:color w:val="000000"/>
    </w:rPr>
  </w:style>
  <w:style w:type="character" w:customStyle="1" w:styleId="Titre4Car">
    <w:name w:val="Titre 4 Car"/>
    <w:link w:val="Titre4"/>
    <w:uiPriority w:val="9"/>
    <w:rsid w:val="00E62EB9"/>
    <w:rPr>
      <w:rFonts w:ascii="Cambria" w:eastAsia="Times New Roman" w:hAnsi="Cambria" w:cs="Times New Roman"/>
      <w:bCs/>
      <w:iCs/>
    </w:rPr>
  </w:style>
  <w:style w:type="paragraph" w:customStyle="1" w:styleId="LgendetextenoirPageCourante">
    <w:name w:val="Légende texte noir (Page Courante)"/>
    <w:basedOn w:val="Aucunstyledeparagraphe"/>
    <w:uiPriority w:val="99"/>
    <w:rsid w:val="00195E95"/>
    <w:pPr>
      <w:suppressAutoHyphens/>
    </w:pPr>
    <w:rPr>
      <w:rFonts w:ascii="DIN OT Medium" w:hAnsi="DIN OT Medium" w:cs="DIN OT Medium"/>
      <w:sz w:val="15"/>
      <w:szCs w:val="15"/>
    </w:rPr>
  </w:style>
  <w:style w:type="paragraph" w:customStyle="1" w:styleId="LgendetextenoircopiePageCourante">
    <w:name w:val="Légende texte noir copie (Page Courante)"/>
    <w:basedOn w:val="Aucunstyledeparagraphe"/>
    <w:uiPriority w:val="99"/>
    <w:rsid w:val="00195E95"/>
    <w:pPr>
      <w:suppressAutoHyphens/>
    </w:pPr>
    <w:rPr>
      <w:rFonts w:ascii="DIN OT Medium" w:hAnsi="DIN OT Medium" w:cs="DIN OT Medium"/>
      <w:sz w:val="15"/>
      <w:szCs w:val="15"/>
    </w:rPr>
  </w:style>
  <w:style w:type="paragraph" w:customStyle="1" w:styleId="LgendetexteblancPageCourante">
    <w:name w:val="Légende texte blanc (Page Courante)"/>
    <w:basedOn w:val="Aucunstyledeparagraphe"/>
    <w:uiPriority w:val="99"/>
    <w:rsid w:val="00543CF0"/>
    <w:pPr>
      <w:suppressAutoHyphens/>
    </w:pPr>
    <w:rPr>
      <w:rFonts w:ascii="DIN OT Medium" w:hAnsi="DIN OT Medium" w:cs="DIN OT Medium"/>
      <w:color w:val="FFFFFF"/>
      <w:sz w:val="15"/>
      <w:szCs w:val="15"/>
    </w:rPr>
  </w:style>
  <w:style w:type="paragraph" w:styleId="Paragraphedeliste">
    <w:name w:val="List Paragraph"/>
    <w:basedOn w:val="Normal"/>
    <w:uiPriority w:val="34"/>
    <w:qFormat/>
    <w:rsid w:val="0053192C"/>
    <w:pPr>
      <w:ind w:left="720"/>
      <w:contextualSpacing/>
    </w:pPr>
  </w:style>
  <w:style w:type="paragraph" w:customStyle="1" w:styleId="TEXTECOURANT">
    <w:name w:val="TEXTE COURANT"/>
    <w:basedOn w:val="Aucunstyledeparagraphe"/>
    <w:uiPriority w:val="99"/>
    <w:rsid w:val="00F01910"/>
    <w:pPr>
      <w:spacing w:before="113" w:line="190" w:lineRule="atLeast"/>
      <w:jc w:val="both"/>
    </w:pPr>
    <w:rPr>
      <w:rFonts w:ascii="Helvetica LT Std Light" w:hAnsi="Helvetica LT Std Light" w:cs="Helvetica LT Std Light"/>
      <w:spacing w:val="-2"/>
      <w:sz w:val="17"/>
      <w:szCs w:val="17"/>
      <w:lang w:eastAsia="fr-FR"/>
    </w:rPr>
  </w:style>
  <w:style w:type="paragraph" w:customStyle="1" w:styleId="SOMMAIREEXERGUE">
    <w:name w:val="SOMMAIRE EXERGUE"/>
    <w:basedOn w:val="Aucunstyledeparagraphe"/>
    <w:uiPriority w:val="99"/>
    <w:rsid w:val="00F01910"/>
    <w:pPr>
      <w:spacing w:line="280" w:lineRule="atLeast"/>
    </w:pPr>
    <w:rPr>
      <w:rFonts w:ascii="Adobe Garamond Italic" w:hAnsi="Adobe Garamond Italic" w:cs="Adobe Garamond Italic"/>
      <w:i/>
      <w:iCs/>
      <w:color w:val="575757"/>
      <w:sz w:val="26"/>
      <w:szCs w:val="26"/>
      <w:lang w:eastAsia="fr-FR"/>
    </w:rPr>
  </w:style>
  <w:style w:type="paragraph" w:customStyle="1" w:styleId="TITREBREVE2BREVE">
    <w:name w:val="TITRE BREVE 2 (BREVE)"/>
    <w:basedOn w:val="Aucunstyledeparagraphe"/>
    <w:uiPriority w:val="99"/>
    <w:rsid w:val="00F01910"/>
    <w:pPr>
      <w:spacing w:line="320" w:lineRule="atLeast"/>
    </w:pPr>
    <w:rPr>
      <w:rFonts w:ascii="Libel Suit Regular" w:hAnsi="Libel Suit Regular" w:cs="Libel Suit Regular"/>
      <w:spacing w:val="24"/>
      <w:sz w:val="30"/>
      <w:szCs w:val="30"/>
      <w:lang w:eastAsia="fr-FR"/>
    </w:rPr>
  </w:style>
  <w:style w:type="paragraph" w:customStyle="1" w:styleId="TEXTEBREVEBREVE">
    <w:name w:val="TEXTE BREVE (BREVE)"/>
    <w:basedOn w:val="Aucunstyledeparagraphe"/>
    <w:uiPriority w:val="99"/>
    <w:rsid w:val="00F01910"/>
    <w:pPr>
      <w:spacing w:before="113" w:line="200" w:lineRule="atLeast"/>
      <w:jc w:val="both"/>
    </w:pPr>
    <w:rPr>
      <w:rFonts w:ascii="Helvetica LT Std Light" w:hAnsi="Helvetica LT Std Light" w:cs="Helvetica LT Std Light"/>
      <w:spacing w:val="-1"/>
      <w:sz w:val="17"/>
      <w:szCs w:val="17"/>
      <w:lang w:eastAsia="fr-FR"/>
    </w:rPr>
  </w:style>
  <w:style w:type="character" w:customStyle="1" w:styleId="TITREBREVE2ROSE">
    <w:name w:val="TITRE BREVE 2 ROSE"/>
    <w:uiPriority w:val="99"/>
    <w:rsid w:val="00F01910"/>
    <w:rPr>
      <w:color w:val="C62D56"/>
    </w:rPr>
  </w:style>
  <w:style w:type="paragraph" w:customStyle="1" w:styleId="CATEGORIEBREVEBREVE">
    <w:name w:val="CATEGORIE BREVE (BREVE)"/>
    <w:basedOn w:val="Aucunstyledeparagraphe"/>
    <w:uiPriority w:val="99"/>
    <w:rsid w:val="00F01910"/>
    <w:pPr>
      <w:spacing w:line="440" w:lineRule="atLeast"/>
    </w:pPr>
    <w:rPr>
      <w:rFonts w:ascii="Libel Suit Regular" w:hAnsi="Libel Suit Regular" w:cs="Libel Suit Regular"/>
      <w:caps/>
      <w:color w:val="FFFFFF"/>
      <w:spacing w:val="35"/>
      <w:sz w:val="44"/>
      <w:szCs w:val="44"/>
      <w:lang w:eastAsia="fr-FR"/>
    </w:rPr>
  </w:style>
  <w:style w:type="paragraph" w:customStyle="1" w:styleId="TITREBREVE1BREVE">
    <w:name w:val="TITRE BREVE 1 (BREVE)"/>
    <w:basedOn w:val="Aucunstyledeparagraphe"/>
    <w:uiPriority w:val="99"/>
    <w:rsid w:val="00F01910"/>
    <w:pPr>
      <w:spacing w:line="340" w:lineRule="atLeast"/>
    </w:pPr>
    <w:rPr>
      <w:rFonts w:ascii="Libel Suit Regular" w:hAnsi="Libel Suit Regular" w:cs="Libel Suit Regular"/>
      <w:caps/>
      <w:spacing w:val="29"/>
      <w:sz w:val="36"/>
      <w:szCs w:val="36"/>
      <w:lang w:eastAsia="fr-FR"/>
    </w:rPr>
  </w:style>
  <w:style w:type="character" w:customStyle="1" w:styleId="LETTRINE">
    <w:name w:val="LETTRINE"/>
    <w:uiPriority w:val="99"/>
    <w:rsid w:val="000C0B3F"/>
    <w:rPr>
      <w:rFonts w:ascii="Helvetica LT Std Roman" w:hAnsi="Helvetica LT Std Roman" w:cs="Helvetica LT Std Roman"/>
      <w:color w:val="000000"/>
      <w:sz w:val="17"/>
      <w:szCs w:val="17"/>
    </w:rPr>
  </w:style>
  <w:style w:type="paragraph" w:customStyle="1" w:styleId="TITRE0">
    <w:name w:val="TITRE"/>
    <w:basedOn w:val="Aucunstyledeparagraphe"/>
    <w:uiPriority w:val="99"/>
    <w:rsid w:val="00B217ED"/>
    <w:pPr>
      <w:spacing w:line="780" w:lineRule="atLeast"/>
      <w:jc w:val="center"/>
    </w:pPr>
    <w:rPr>
      <w:rFonts w:ascii="Libel Suit Regular" w:hAnsi="Libel Suit Regular" w:cs="Libel Suit Regular"/>
      <w:caps/>
      <w:spacing w:val="59"/>
      <w:sz w:val="74"/>
      <w:szCs w:val="74"/>
      <w:lang w:eastAsia="fr-FR"/>
    </w:rPr>
  </w:style>
  <w:style w:type="paragraph" w:customStyle="1" w:styleId="CHAPEAU">
    <w:name w:val="CHAPEAU"/>
    <w:basedOn w:val="Aucunstyledeparagraphe"/>
    <w:uiPriority w:val="99"/>
    <w:rsid w:val="00B217ED"/>
    <w:pPr>
      <w:spacing w:before="170" w:line="220" w:lineRule="atLeast"/>
      <w:jc w:val="center"/>
    </w:pPr>
    <w:rPr>
      <w:rFonts w:ascii="Helvetica LT Std Oblique" w:hAnsi="Helvetica LT Std Oblique" w:cs="Helvetica LT Std Oblique"/>
      <w:i/>
      <w:iCs/>
      <w:spacing w:val="-2"/>
      <w:sz w:val="20"/>
      <w:szCs w:val="20"/>
      <w:lang w:eastAsia="fr-FR"/>
    </w:rPr>
  </w:style>
  <w:style w:type="paragraph" w:customStyle="1" w:styleId="TEXTECOURANTLETTRINE">
    <w:name w:val="TEXTE COURANT LETTRINE"/>
    <w:basedOn w:val="TEXTECOURANT"/>
    <w:uiPriority w:val="99"/>
    <w:rsid w:val="00B217ED"/>
  </w:style>
  <w:style w:type="paragraph" w:customStyle="1" w:styleId="SOUSTITRETEXTE">
    <w:name w:val="SOUS TITRE TEXTE"/>
    <w:basedOn w:val="Aucunstyledeparagraphe"/>
    <w:uiPriority w:val="99"/>
    <w:rsid w:val="00B217ED"/>
    <w:pPr>
      <w:spacing w:before="283" w:line="190" w:lineRule="atLeast"/>
    </w:pPr>
    <w:rPr>
      <w:rFonts w:ascii="Helvetica LT Std Bold" w:hAnsi="Helvetica LT Std Bold" w:cs="Helvetica LT Std Bold"/>
      <w:b/>
      <w:bCs/>
      <w:caps/>
      <w:spacing w:val="-2"/>
      <w:sz w:val="17"/>
      <w:szCs w:val="17"/>
      <w:lang w:eastAsia="fr-FR"/>
    </w:rPr>
  </w:style>
  <w:style w:type="paragraph" w:customStyle="1" w:styleId="CHIFFRECHIFFRECLEF">
    <w:name w:val="CHIFFRE (CHIFFRE CLEF)"/>
    <w:basedOn w:val="Aucunstyledeparagraphe"/>
    <w:uiPriority w:val="99"/>
    <w:rsid w:val="00B217ED"/>
    <w:pPr>
      <w:spacing w:line="880" w:lineRule="atLeast"/>
      <w:jc w:val="center"/>
    </w:pPr>
    <w:rPr>
      <w:rFonts w:ascii="Libel Suit Regular" w:hAnsi="Libel Suit Regular" w:cs="Libel Suit Regular"/>
      <w:color w:val="FFFFFF"/>
      <w:spacing w:val="24"/>
      <w:sz w:val="81"/>
      <w:szCs w:val="81"/>
      <w:lang w:eastAsia="fr-FR"/>
    </w:rPr>
  </w:style>
  <w:style w:type="paragraph" w:customStyle="1" w:styleId="SOUSTITRE">
    <w:name w:val="SOUSTITRE"/>
    <w:basedOn w:val="Aucunstyledeparagraphe"/>
    <w:uiPriority w:val="99"/>
    <w:rsid w:val="001E26FB"/>
    <w:pPr>
      <w:spacing w:before="57" w:line="300" w:lineRule="atLeast"/>
      <w:jc w:val="center"/>
    </w:pPr>
    <w:rPr>
      <w:rFonts w:ascii="Helvetica LT Std Light" w:hAnsi="Helvetica LT Std Light" w:cs="Helvetica LT Std Light"/>
      <w:caps/>
      <w:sz w:val="26"/>
      <w:szCs w:val="26"/>
      <w:lang w:eastAsia="fr-FR"/>
    </w:rPr>
  </w:style>
  <w:style w:type="character" w:customStyle="1" w:styleId="SURTITREDOSSIER">
    <w:name w:val="SURTITRE DOSSIER"/>
    <w:uiPriority w:val="99"/>
    <w:rsid w:val="001E26FB"/>
    <w:rPr>
      <w:color w:val="2B6BB1"/>
    </w:rPr>
  </w:style>
  <w:style w:type="paragraph" w:customStyle="1" w:styleId="TEXTEENCART">
    <w:name w:val="TEXTE ENCART"/>
    <w:basedOn w:val="Aucunstyledeparagraphe"/>
    <w:uiPriority w:val="99"/>
    <w:rsid w:val="001E26FB"/>
    <w:pPr>
      <w:spacing w:before="85" w:line="190" w:lineRule="atLeast"/>
      <w:jc w:val="both"/>
    </w:pPr>
    <w:rPr>
      <w:rFonts w:ascii="Helvetica LT Std Roman" w:hAnsi="Helvetica LT Std Roman" w:cs="Helvetica LT Std Roman"/>
      <w:spacing w:val="-2"/>
      <w:sz w:val="17"/>
      <w:szCs w:val="17"/>
      <w:lang w:eastAsia="fr-FR"/>
    </w:rPr>
  </w:style>
  <w:style w:type="paragraph" w:customStyle="1" w:styleId="SURTITRE">
    <w:name w:val="SURTITRE"/>
    <w:basedOn w:val="Aucunstyledeparagraphe"/>
    <w:uiPriority w:val="99"/>
    <w:rsid w:val="001E26FB"/>
    <w:pPr>
      <w:spacing w:line="240" w:lineRule="atLeast"/>
      <w:jc w:val="center"/>
    </w:pPr>
    <w:rPr>
      <w:rFonts w:ascii="Libel Suit Regular" w:hAnsi="Libel Suit Regular" w:cs="Libel Suit Regular"/>
      <w:spacing w:val="16"/>
      <w:sz w:val="20"/>
      <w:szCs w:val="20"/>
      <w:lang w:eastAsia="fr-FR"/>
    </w:rPr>
  </w:style>
  <w:style w:type="character" w:customStyle="1" w:styleId="SURTITREALHONNEUR">
    <w:name w:val="SURTITRE A L'HONNEUR"/>
    <w:uiPriority w:val="99"/>
    <w:rsid w:val="001E26FB"/>
    <w:rPr>
      <w:color w:val="795B40"/>
      <w:sz w:val="20"/>
      <w:szCs w:val="20"/>
    </w:rPr>
  </w:style>
  <w:style w:type="paragraph" w:customStyle="1" w:styleId="BANDEAUTEXTEAGENDABANDEAU">
    <w:name w:val="BANDEAU TEXTE (AGENDA BANDEAU)"/>
    <w:basedOn w:val="Aucunstyledeparagraphe"/>
    <w:uiPriority w:val="99"/>
    <w:rsid w:val="001E26FB"/>
    <w:pPr>
      <w:spacing w:before="57" w:line="190" w:lineRule="atLeast"/>
      <w:jc w:val="both"/>
    </w:pPr>
    <w:rPr>
      <w:rFonts w:ascii="Helvetica LT Std Light" w:hAnsi="Helvetica LT Std Light" w:cs="Helvetica LT Std Light"/>
      <w:color w:val="FFFFFF"/>
      <w:spacing w:val="-7"/>
      <w:sz w:val="17"/>
      <w:szCs w:val="17"/>
      <w:lang w:eastAsia="fr-FR"/>
    </w:rPr>
  </w:style>
  <w:style w:type="paragraph" w:customStyle="1" w:styleId="SORTIREVENEMENTAGENDA">
    <w:name w:val="SORTIR EVENEMENT  (AGENDA)"/>
    <w:basedOn w:val="Aucunstyledeparagraphe"/>
    <w:uiPriority w:val="99"/>
    <w:rsid w:val="00977896"/>
    <w:pPr>
      <w:spacing w:before="57" w:line="320" w:lineRule="atLeast"/>
    </w:pPr>
    <w:rPr>
      <w:rFonts w:ascii="Libel Suit Regular" w:hAnsi="Libel Suit Regular" w:cs="Libel Suit Regular"/>
      <w:color w:val="C31B1A"/>
      <w:spacing w:val="21"/>
      <w:sz w:val="30"/>
      <w:szCs w:val="30"/>
      <w:lang w:eastAsia="fr-FR"/>
    </w:rPr>
  </w:style>
  <w:style w:type="paragraph" w:customStyle="1" w:styleId="AGENDALIEUXAGENDA">
    <w:name w:val="AGENDA LIEUX (AGENDA)"/>
    <w:basedOn w:val="Aucunstyledeparagraphe"/>
    <w:uiPriority w:val="99"/>
    <w:rsid w:val="00977896"/>
    <w:pPr>
      <w:spacing w:before="57" w:line="190" w:lineRule="atLeast"/>
    </w:pPr>
    <w:rPr>
      <w:rFonts w:ascii="Helvetica LT Std Light" w:hAnsi="Helvetica LT Std Light" w:cs="Helvetica LT Std Light"/>
      <w:caps/>
      <w:spacing w:val="-3"/>
      <w:sz w:val="17"/>
      <w:szCs w:val="17"/>
      <w:lang w:eastAsia="fr-FR"/>
    </w:rPr>
  </w:style>
  <w:style w:type="paragraph" w:customStyle="1" w:styleId="AGENDATEXTEAGENDA">
    <w:name w:val="AGENDA TEXTE (AGENDA)"/>
    <w:basedOn w:val="TEXTECOURANT"/>
    <w:uiPriority w:val="99"/>
    <w:rsid w:val="00977896"/>
    <w:pPr>
      <w:spacing w:before="57"/>
    </w:pPr>
  </w:style>
  <w:style w:type="character" w:customStyle="1" w:styleId="AGENDAVILLE">
    <w:name w:val="AGENDA VILLE"/>
    <w:uiPriority w:val="99"/>
    <w:rsid w:val="00977896"/>
    <w:rPr>
      <w:b/>
      <w:bCs/>
    </w:rPr>
  </w:style>
  <w:style w:type="paragraph" w:customStyle="1" w:styleId="AGENDAHEUREAGENDA">
    <w:name w:val="AGENDA HEURE (AGENDA)"/>
    <w:basedOn w:val="Aucunstyledeparagraphe"/>
    <w:uiPriority w:val="99"/>
    <w:rsid w:val="00977896"/>
    <w:pPr>
      <w:spacing w:before="340" w:line="320" w:lineRule="atLeast"/>
    </w:pPr>
    <w:rPr>
      <w:rFonts w:ascii="Libel Suit Regular" w:hAnsi="Libel Suit Regular" w:cs="Libel Suit Regular"/>
      <w:spacing w:val="18"/>
      <w:sz w:val="26"/>
      <w:szCs w:val="26"/>
      <w:lang w:eastAsia="fr-FR"/>
    </w:rPr>
  </w:style>
  <w:style w:type="character" w:customStyle="1" w:styleId="AGENDAJOURS">
    <w:name w:val="AGENDA JOURS"/>
    <w:uiPriority w:val="99"/>
    <w:rsid w:val="00977896"/>
    <w:rPr>
      <w:sz w:val="20"/>
      <w:szCs w:val="20"/>
    </w:rPr>
  </w:style>
  <w:style w:type="character" w:customStyle="1" w:styleId="SURTITRERECETTE">
    <w:name w:val="SURTITRE RECETTE"/>
    <w:uiPriority w:val="99"/>
    <w:rsid w:val="00AC7BD6"/>
    <w:rPr>
      <w:color w:val="D57C1E"/>
      <w:sz w:val="20"/>
      <w:szCs w:val="20"/>
    </w:rPr>
  </w:style>
  <w:style w:type="paragraph" w:customStyle="1" w:styleId="INGREDIENTSRECETTE">
    <w:name w:val="INGREDIENTS RECETTE"/>
    <w:basedOn w:val="Aucunstyledeparagraphe"/>
    <w:uiPriority w:val="99"/>
    <w:rsid w:val="00E06A85"/>
    <w:pPr>
      <w:spacing w:before="113" w:line="190" w:lineRule="atLeast"/>
    </w:pPr>
    <w:rPr>
      <w:rFonts w:ascii="Helvetica LT Std Light Oblique" w:hAnsi="Helvetica LT Std Light Oblique" w:cs="Helvetica LT Std Light Oblique"/>
      <w:i/>
      <w:iCs/>
      <w:spacing w:val="-2"/>
      <w:sz w:val="17"/>
      <w:szCs w:val="17"/>
      <w:lang w:eastAsia="fr-FR"/>
    </w:rPr>
  </w:style>
  <w:style w:type="paragraph" w:customStyle="1" w:styleId="TITREENCART">
    <w:name w:val="TITRE ENCART"/>
    <w:basedOn w:val="Aucunstyledeparagraphe"/>
    <w:uiPriority w:val="99"/>
    <w:rsid w:val="00B20E7D"/>
    <w:pPr>
      <w:spacing w:line="190" w:lineRule="atLeast"/>
      <w:jc w:val="both"/>
    </w:pPr>
    <w:rPr>
      <w:rFonts w:ascii="Libel Suit" w:hAnsi="Libel Suit" w:cs="Libel Suit"/>
      <w:spacing w:val="24"/>
      <w:sz w:val="30"/>
      <w:szCs w:val="30"/>
      <w:lang w:eastAsia="fr-FR"/>
    </w:rPr>
  </w:style>
  <w:style w:type="paragraph" w:customStyle="1" w:styleId="ENCARTPHOTOTEXTE">
    <w:name w:val="ENCART PHOTO TEXTE"/>
    <w:basedOn w:val="Aucunstyledeparagraphe"/>
    <w:uiPriority w:val="99"/>
    <w:rsid w:val="00B20E7D"/>
    <w:pPr>
      <w:spacing w:line="170" w:lineRule="atLeast"/>
    </w:pPr>
    <w:rPr>
      <w:rFonts w:ascii="Helvetica LT Std Roman" w:hAnsi="Helvetica LT Std Roman" w:cs="Helvetica LT Std Roman"/>
      <w:color w:val="FFFFFF"/>
      <w:sz w:val="16"/>
      <w:szCs w:val="16"/>
      <w:lang w:eastAsia="fr-FR"/>
    </w:rPr>
  </w:style>
  <w:style w:type="paragraph" w:customStyle="1" w:styleId="DOSSIEREXERGUEDOSSIER">
    <w:name w:val="DOSSIER EXERGUE (DOSSIER)"/>
    <w:basedOn w:val="Aucunstyledeparagraphe"/>
    <w:uiPriority w:val="99"/>
    <w:rsid w:val="00B20E7D"/>
    <w:pPr>
      <w:spacing w:line="420" w:lineRule="atLeast"/>
      <w:jc w:val="center"/>
    </w:pPr>
    <w:rPr>
      <w:rFonts w:ascii="Libel Suit" w:hAnsi="Libel Suit" w:cs="Libel Suit"/>
      <w:color w:val="FFFFFF"/>
      <w:spacing w:val="11"/>
      <w:sz w:val="38"/>
      <w:szCs w:val="38"/>
      <w:lang w:eastAsia="fr-FR"/>
    </w:rPr>
  </w:style>
  <w:style w:type="character" w:customStyle="1" w:styleId="GUILLEMET-exergue-12">
    <w:name w:val="GUILLEMET-exergue-12"/>
    <w:uiPriority w:val="99"/>
    <w:rsid w:val="0004223D"/>
    <w:rPr>
      <w:rFonts w:ascii="Helvetica Neue LT Std 85 Heavy" w:hAnsi="Helvetica Neue LT Std 85 Heavy" w:cs="Helvetica Neue LT Std 85 Heavy"/>
      <w:color w:val="000000"/>
      <w:position w:val="-31"/>
      <w:sz w:val="92"/>
      <w:szCs w:val="92"/>
    </w:rPr>
  </w:style>
  <w:style w:type="paragraph" w:customStyle="1" w:styleId="SOUSTITRE0">
    <w:name w:val="SOUS TITRE"/>
    <w:basedOn w:val="TEXTECOURANT"/>
    <w:uiPriority w:val="99"/>
    <w:rsid w:val="0004223D"/>
    <w:pPr>
      <w:spacing w:before="227"/>
      <w:jc w:val="left"/>
    </w:pPr>
    <w:rPr>
      <w:rFonts w:ascii="Helvetica LT Std Bold" w:hAnsi="Helvetica LT Std Bold" w:cs="Helvetica LT Std Bold"/>
      <w:b/>
      <w:bCs/>
      <w:caps/>
      <w:spacing w:val="0"/>
    </w:rPr>
  </w:style>
  <w:style w:type="paragraph" w:customStyle="1" w:styleId="AGENDALIEUAGENDA">
    <w:name w:val="AGENDA LIEU (AGENDA)"/>
    <w:basedOn w:val="Aucunstyledeparagraphe"/>
    <w:uiPriority w:val="99"/>
    <w:rsid w:val="0004223D"/>
    <w:pPr>
      <w:spacing w:line="200" w:lineRule="atLeast"/>
    </w:pPr>
    <w:rPr>
      <w:rFonts w:ascii="Helvetica LT Std Roman" w:hAnsi="Helvetica LT Std Roman" w:cs="Helvetica LT Std Roman"/>
      <w:sz w:val="17"/>
      <w:szCs w:val="17"/>
      <w:lang w:eastAsia="fr-FR"/>
    </w:rPr>
  </w:style>
  <w:style w:type="paragraph" w:customStyle="1" w:styleId="TITREINTRODOSSIER">
    <w:name w:val="TITRE INTRO DOSSIER"/>
    <w:basedOn w:val="Aucunstyledeparagraphe"/>
    <w:uiPriority w:val="99"/>
    <w:rsid w:val="0004223D"/>
    <w:pPr>
      <w:spacing w:before="283" w:line="560" w:lineRule="atLeast"/>
      <w:jc w:val="center"/>
    </w:pPr>
    <w:rPr>
      <w:rFonts w:ascii="Libel Suit" w:hAnsi="Libel Suit" w:cs="Libel Suit"/>
      <w:spacing w:val="77"/>
      <w:sz w:val="96"/>
      <w:szCs w:val="96"/>
      <w:lang w:eastAsia="fr-FR"/>
    </w:rPr>
  </w:style>
  <w:style w:type="paragraph" w:customStyle="1" w:styleId="TEXTECONTACT">
    <w:name w:val="TEXTE CONTACT"/>
    <w:basedOn w:val="TEXTECOURANT"/>
    <w:uiPriority w:val="99"/>
    <w:rsid w:val="002C620F"/>
    <w:pPr>
      <w:spacing w:before="0"/>
    </w:pPr>
    <w:rPr>
      <w:spacing w:val="0"/>
    </w:rPr>
  </w:style>
  <w:style w:type="paragraph" w:customStyle="1" w:styleId="AGENDAJOURHEUREAGENDA">
    <w:name w:val="AGENDA JOUR HEURE (AGENDA)"/>
    <w:basedOn w:val="Aucunstyledeparagraphe"/>
    <w:uiPriority w:val="99"/>
    <w:rsid w:val="00704561"/>
    <w:pPr>
      <w:spacing w:before="113" w:line="360" w:lineRule="atLeast"/>
    </w:pPr>
    <w:rPr>
      <w:rFonts w:ascii="Libel Suit" w:hAnsi="Libel Suit" w:cs="Libel Suit"/>
      <w:caps/>
      <w:spacing w:val="14"/>
      <w:sz w:val="18"/>
      <w:szCs w:val="18"/>
      <w:lang w:eastAsia="fr-FR"/>
    </w:rPr>
  </w:style>
  <w:style w:type="paragraph" w:customStyle="1" w:styleId="AGENDAEVENEMENTAGENDA">
    <w:name w:val="AGENDA EVENEMENT (AGENDA)"/>
    <w:basedOn w:val="Aucunstyledeparagraphe"/>
    <w:uiPriority w:val="99"/>
    <w:rsid w:val="00704561"/>
    <w:pPr>
      <w:spacing w:before="57" w:line="280" w:lineRule="atLeast"/>
    </w:pPr>
    <w:rPr>
      <w:rFonts w:ascii="Libel Suit" w:hAnsi="Libel Suit" w:cs="Libel Suit"/>
      <w:color w:val="C4371C"/>
      <w:spacing w:val="18"/>
      <w:sz w:val="30"/>
      <w:szCs w:val="30"/>
      <w:lang w:eastAsia="fr-FR"/>
    </w:rPr>
  </w:style>
  <w:style w:type="paragraph" w:customStyle="1" w:styleId="ORGANISATIONAGENDA">
    <w:name w:val="ORGANISATION (AGENDA)"/>
    <w:basedOn w:val="AGENDATEXTEAGENDA"/>
    <w:uiPriority w:val="99"/>
    <w:rsid w:val="00704561"/>
    <w:pPr>
      <w:spacing w:before="0"/>
      <w:jc w:val="left"/>
    </w:pPr>
    <w:rPr>
      <w:color w:val="C4371C"/>
      <w:spacing w:val="0"/>
    </w:rPr>
  </w:style>
  <w:style w:type="paragraph" w:customStyle="1" w:styleId="TITREBLOCNOTEBLOCNOTE">
    <w:name w:val="TITRE BLOC NOTE (BLOC NOTE)"/>
    <w:basedOn w:val="Aucunstyledeparagraphe"/>
    <w:uiPriority w:val="99"/>
    <w:rsid w:val="005755D0"/>
    <w:pPr>
      <w:suppressAutoHyphens/>
      <w:spacing w:line="297" w:lineRule="atLeast"/>
      <w:textAlignment w:val="baseline"/>
    </w:pPr>
    <w:rPr>
      <w:rFonts w:ascii="DIN OT Black" w:hAnsi="DIN OT Black" w:cs="DIN OT Black"/>
      <w:caps/>
      <w:color w:val="0059FF"/>
      <w:spacing w:val="-6"/>
      <w:sz w:val="28"/>
      <w:szCs w:val="28"/>
      <w:lang w:eastAsia="fr-FR"/>
    </w:rPr>
  </w:style>
  <w:style w:type="paragraph" w:customStyle="1" w:styleId="TITRE20">
    <w:name w:val="TITRE 2"/>
    <w:basedOn w:val="Aucunstyledeparagraphe"/>
    <w:uiPriority w:val="99"/>
    <w:rsid w:val="003A2143"/>
    <w:pPr>
      <w:suppressAutoHyphens/>
      <w:spacing w:line="1300" w:lineRule="atLeast"/>
    </w:pPr>
    <w:rPr>
      <w:rFonts w:ascii="Gobold High Thin Italic Italic" w:hAnsi="Gobold High Thin Italic Italic" w:cs="Gobold High Thin Italic Italic"/>
      <w:i/>
      <w:iCs/>
      <w:sz w:val="130"/>
      <w:szCs w:val="130"/>
      <w:lang w:eastAsia="fr-FR"/>
    </w:rPr>
  </w:style>
  <w:style w:type="paragraph" w:customStyle="1" w:styleId="TITRE30">
    <w:name w:val="TITRE 3"/>
    <w:basedOn w:val="Aucunstyledeparagraphe"/>
    <w:uiPriority w:val="99"/>
    <w:rsid w:val="003A2143"/>
    <w:pPr>
      <w:suppressAutoHyphens/>
      <w:spacing w:line="1040" w:lineRule="atLeast"/>
    </w:pPr>
    <w:rPr>
      <w:rFonts w:ascii="Gobold High Thin Italic Italic" w:hAnsi="Gobold High Thin Italic Italic" w:cs="Gobold High Thin Italic Italic"/>
      <w:i/>
      <w:iCs/>
      <w:sz w:val="104"/>
      <w:szCs w:val="104"/>
      <w:lang w:eastAsia="fr-FR"/>
    </w:rPr>
  </w:style>
  <w:style w:type="character" w:customStyle="1" w:styleId="Titrebold">
    <w:name w:val="Titre bold"/>
    <w:uiPriority w:val="99"/>
    <w:rsid w:val="003A2143"/>
    <w:rPr>
      <w:rFonts w:ascii="Gobold High Bold Italic" w:hAnsi="Gobold High Bold Italic" w:cs="Gobold High Bold Italic"/>
    </w:rPr>
  </w:style>
  <w:style w:type="paragraph" w:customStyle="1" w:styleId="EDITOTexte">
    <w:name w:val="EDITO Texte"/>
    <w:basedOn w:val="Aucunstyledeparagraphe"/>
    <w:uiPriority w:val="99"/>
    <w:rsid w:val="003A2143"/>
    <w:pPr>
      <w:spacing w:after="57"/>
      <w:jc w:val="both"/>
    </w:pPr>
    <w:rPr>
      <w:rFonts w:ascii="Colfax Light" w:hAnsi="Colfax Light" w:cs="Colfax Light"/>
      <w:spacing w:val="-4"/>
      <w:sz w:val="18"/>
      <w:szCs w:val="18"/>
      <w:lang w:eastAsia="fr-FR"/>
    </w:rPr>
  </w:style>
  <w:style w:type="paragraph" w:customStyle="1" w:styleId="RETOURIMAGESTitre">
    <w:name w:val="RETOUR IMAGES Titre"/>
    <w:basedOn w:val="Aucunstyledeparagraphe"/>
    <w:uiPriority w:val="99"/>
    <w:rsid w:val="003A2143"/>
    <w:pPr>
      <w:suppressAutoHyphens/>
    </w:pPr>
    <w:rPr>
      <w:rFonts w:ascii="Colfax Black Italic" w:hAnsi="Colfax Black Italic" w:cs="Colfax Black Italic"/>
      <w:i/>
      <w:iCs/>
      <w:spacing w:val="-4"/>
      <w:sz w:val="18"/>
      <w:szCs w:val="18"/>
      <w:lang w:eastAsia="fr-FR"/>
    </w:rPr>
  </w:style>
  <w:style w:type="paragraph" w:customStyle="1" w:styleId="RETOURIMAGESTexte">
    <w:name w:val="RETOUR IMAGES Texte"/>
    <w:basedOn w:val="Aucunstyledeparagraphe"/>
    <w:uiPriority w:val="99"/>
    <w:rsid w:val="003A2143"/>
    <w:pPr>
      <w:suppressAutoHyphens/>
    </w:pPr>
    <w:rPr>
      <w:rFonts w:ascii="Colfax Light Italic" w:hAnsi="Colfax Light Italic" w:cs="Colfax Light Italic"/>
      <w:i/>
      <w:iCs/>
      <w:spacing w:val="-4"/>
      <w:sz w:val="18"/>
      <w:szCs w:val="18"/>
      <w:lang w:eastAsia="fr-FR"/>
    </w:rPr>
  </w:style>
  <w:style w:type="paragraph" w:customStyle="1" w:styleId="ENCADRETitre">
    <w:name w:val="ENCADRE Titre"/>
    <w:basedOn w:val="Aucunstyledeparagraphe"/>
    <w:uiPriority w:val="99"/>
    <w:rsid w:val="00D83EBD"/>
    <w:pPr>
      <w:suppressAutoHyphens/>
      <w:spacing w:line="360" w:lineRule="atLeast"/>
    </w:pPr>
    <w:rPr>
      <w:rFonts w:ascii="Colfax Black Italic" w:hAnsi="Colfax Black Italic" w:cs="Colfax Black Italic"/>
      <w:i/>
      <w:iCs/>
      <w:color w:val="FF00FF"/>
      <w:spacing w:val="-7"/>
      <w:sz w:val="36"/>
      <w:szCs w:val="36"/>
      <w:lang w:eastAsia="fr-FR"/>
    </w:rPr>
  </w:style>
  <w:style w:type="paragraph" w:customStyle="1" w:styleId="CHIFFRETextelight">
    <w:name w:val="CHIFFRE Texte light"/>
    <w:basedOn w:val="Aucunstyledeparagraphe"/>
    <w:uiPriority w:val="99"/>
    <w:rsid w:val="00D83EBD"/>
    <w:pPr>
      <w:suppressAutoHyphens/>
      <w:jc w:val="center"/>
    </w:pPr>
    <w:rPr>
      <w:rFonts w:ascii="Gobold Thin Light" w:hAnsi="Gobold Thin Light" w:cs="Gobold Thin Light"/>
      <w:spacing w:val="-5"/>
      <w:lang w:eastAsia="fr-FR"/>
    </w:rPr>
  </w:style>
  <w:style w:type="paragraph" w:customStyle="1" w:styleId="ENCADRETitre9pt">
    <w:name w:val="ENCADRE Titre 9pt"/>
    <w:basedOn w:val="Aucunstyledeparagraphe"/>
    <w:uiPriority w:val="99"/>
    <w:rsid w:val="00D83EBD"/>
    <w:pPr>
      <w:suppressAutoHyphens/>
      <w:spacing w:after="57" w:line="180" w:lineRule="atLeast"/>
    </w:pPr>
    <w:rPr>
      <w:rFonts w:ascii="Colfax Black" w:hAnsi="Colfax Black" w:cs="Colfax Black"/>
      <w:caps/>
      <w:color w:val="FF00FF"/>
      <w:spacing w:val="-4"/>
      <w:sz w:val="18"/>
      <w:szCs w:val="18"/>
      <w:u w:color="FFFFFF"/>
      <w:lang w:eastAsia="fr-FR"/>
    </w:rPr>
  </w:style>
  <w:style w:type="paragraph" w:customStyle="1" w:styleId="TITRE14ptrose">
    <w:name w:val="TITRE 14pt rose"/>
    <w:basedOn w:val="Aucunstyledeparagraphe"/>
    <w:uiPriority w:val="99"/>
    <w:rsid w:val="00D83EBD"/>
    <w:pPr>
      <w:suppressAutoHyphens/>
      <w:spacing w:after="28" w:line="260" w:lineRule="atLeast"/>
    </w:pPr>
    <w:rPr>
      <w:rFonts w:ascii="Colfax Black Italic" w:hAnsi="Colfax Black Italic" w:cs="Colfax Black Italic"/>
      <w:i/>
      <w:iCs/>
      <w:caps/>
      <w:color w:val="FF00FF"/>
      <w:spacing w:val="-6"/>
      <w:sz w:val="28"/>
      <w:szCs w:val="28"/>
      <w:lang w:eastAsia="fr-FR"/>
    </w:rPr>
  </w:style>
  <w:style w:type="paragraph" w:customStyle="1" w:styleId="TITRE23ptlight">
    <w:name w:val="TITRE 23pt light"/>
    <w:basedOn w:val="Aucunstyledeparagraphe"/>
    <w:uiPriority w:val="99"/>
    <w:rsid w:val="00D83EBD"/>
    <w:pPr>
      <w:suppressAutoHyphens/>
      <w:spacing w:line="371" w:lineRule="atLeast"/>
    </w:pPr>
    <w:rPr>
      <w:rFonts w:ascii="Colfax Light Italic" w:hAnsi="Colfax Light Italic" w:cs="Colfax Light Italic"/>
      <w:i/>
      <w:iCs/>
      <w:spacing w:val="-9"/>
      <w:sz w:val="46"/>
      <w:szCs w:val="46"/>
      <w:lang w:eastAsia="fr-FR"/>
    </w:rPr>
  </w:style>
  <w:style w:type="paragraph" w:customStyle="1" w:styleId="Textecourant0">
    <w:name w:val="Texte courant"/>
    <w:basedOn w:val="Aucunstyledeparagraphe"/>
    <w:uiPriority w:val="99"/>
    <w:rsid w:val="00D83EBD"/>
    <w:pPr>
      <w:jc w:val="both"/>
    </w:pPr>
    <w:rPr>
      <w:rFonts w:ascii="Colfax Light" w:hAnsi="Colfax Light" w:cs="Colfax Light"/>
      <w:spacing w:val="-4"/>
      <w:sz w:val="18"/>
      <w:szCs w:val="18"/>
      <w:lang w:eastAsia="fr-FR"/>
    </w:rPr>
  </w:style>
  <w:style w:type="paragraph" w:customStyle="1" w:styleId="INFOScomplementaire">
    <w:name w:val="INFOS complementaire"/>
    <w:basedOn w:val="Aucunstyledeparagraphe"/>
    <w:uiPriority w:val="99"/>
    <w:rsid w:val="00D83EBD"/>
    <w:pPr>
      <w:suppressAutoHyphens/>
      <w:spacing w:before="57" w:after="57"/>
    </w:pPr>
    <w:rPr>
      <w:rFonts w:ascii="Colfax Black" w:hAnsi="Colfax Black" w:cs="Colfax Black"/>
      <w:spacing w:val="-3"/>
      <w:sz w:val="15"/>
      <w:szCs w:val="15"/>
      <w:lang w:eastAsia="fr-FR"/>
    </w:rPr>
  </w:style>
  <w:style w:type="paragraph" w:customStyle="1" w:styleId="TITRE10">
    <w:name w:val="TITRE 1"/>
    <w:basedOn w:val="Aucunstyledeparagraphe"/>
    <w:uiPriority w:val="99"/>
    <w:rsid w:val="00D83EBD"/>
    <w:pPr>
      <w:spacing w:line="1800" w:lineRule="atLeast"/>
      <w:jc w:val="center"/>
    </w:pPr>
    <w:rPr>
      <w:rFonts w:ascii="Gobold High Thin Italic Italic" w:hAnsi="Gobold High Thin Italic Italic" w:cs="Gobold High Thin Italic Italic"/>
      <w:i/>
      <w:iCs/>
      <w:sz w:val="180"/>
      <w:szCs w:val="180"/>
      <w:lang w:eastAsia="fr-FR"/>
    </w:rPr>
  </w:style>
  <w:style w:type="paragraph" w:customStyle="1" w:styleId="CHAPO">
    <w:name w:val="CHAPO"/>
    <w:basedOn w:val="Aucunstyledeparagraphe"/>
    <w:uiPriority w:val="99"/>
    <w:rsid w:val="00D83EBD"/>
    <w:pPr>
      <w:pBdr>
        <w:top w:val="single" w:sz="8" w:space="17" w:color="auto"/>
        <w:bottom w:val="single" w:sz="8" w:space="14" w:color="auto"/>
      </w:pBdr>
      <w:suppressAutoHyphens/>
      <w:jc w:val="center"/>
    </w:pPr>
    <w:rPr>
      <w:rFonts w:ascii="Colfax Black" w:hAnsi="Colfax Black" w:cs="Colfax Black"/>
      <w:spacing w:val="-4"/>
      <w:sz w:val="20"/>
      <w:szCs w:val="20"/>
      <w:lang w:eastAsia="fr-FR"/>
    </w:rPr>
  </w:style>
  <w:style w:type="paragraph" w:customStyle="1" w:styleId="CULTUREQuestion">
    <w:name w:val="CULTURE Question"/>
    <w:basedOn w:val="Aucunstyledeparagraphe"/>
    <w:uiPriority w:val="99"/>
    <w:rsid w:val="00D83EBD"/>
    <w:pPr>
      <w:suppressAutoHyphens/>
    </w:pPr>
    <w:rPr>
      <w:rFonts w:ascii="Gobold Bold Italic Italic" w:hAnsi="Gobold Bold Italic Italic" w:cs="Gobold Bold Italic Italic"/>
      <w:i/>
      <w:iCs/>
      <w:color w:val="FF0500"/>
      <w:spacing w:val="-4"/>
      <w:sz w:val="18"/>
      <w:szCs w:val="18"/>
      <w:lang w:eastAsia="fr-FR"/>
    </w:rPr>
  </w:style>
  <w:style w:type="character" w:customStyle="1" w:styleId="CULTUREQuestionmotclefnoir">
    <w:name w:val="CULTURE Question mot clef noir"/>
    <w:uiPriority w:val="99"/>
    <w:rsid w:val="00D83EBD"/>
    <w:rPr>
      <w:rFonts w:ascii="Colfax Black Italic" w:hAnsi="Colfax Black Italic" w:cs="Colfax Black Italic"/>
      <w:i/>
      <w:iCs/>
      <w:color w:val="000000"/>
      <w:spacing w:val="-3"/>
      <w:sz w:val="14"/>
      <w:szCs w:val="14"/>
    </w:rPr>
  </w:style>
  <w:style w:type="paragraph" w:customStyle="1" w:styleId="INVITEENom">
    <w:name w:val="INVITEE Nom"/>
    <w:basedOn w:val="Aucunstyledeparagraphe"/>
    <w:uiPriority w:val="99"/>
    <w:rsid w:val="00D83EBD"/>
    <w:pPr>
      <w:suppressAutoHyphens/>
      <w:spacing w:line="260" w:lineRule="atLeast"/>
      <w:jc w:val="right"/>
    </w:pPr>
    <w:rPr>
      <w:rFonts w:ascii="Gobold Uplow" w:hAnsi="Gobold Uplow" w:cs="Gobold Uplow"/>
      <w:caps/>
      <w:color w:val="A091A0"/>
      <w:spacing w:val="-2"/>
      <w:sz w:val="20"/>
      <w:szCs w:val="20"/>
      <w:lang w:eastAsia="fr-FR"/>
    </w:rPr>
  </w:style>
  <w:style w:type="paragraph" w:customStyle="1" w:styleId="INFOSBoldital">
    <w:name w:val="INFOS Bold ital"/>
    <w:basedOn w:val="Aucunstyledeparagraphe"/>
    <w:uiPriority w:val="99"/>
    <w:rsid w:val="00D83EBD"/>
    <w:rPr>
      <w:rFonts w:ascii="Colfax Medium" w:hAnsi="Colfax Medium" w:cs="Colfax Medium"/>
      <w:spacing w:val="-3"/>
      <w:sz w:val="16"/>
      <w:szCs w:val="16"/>
      <w:lang w:eastAsia="fr-FR"/>
    </w:rPr>
  </w:style>
  <w:style w:type="paragraph" w:customStyle="1" w:styleId="GRANDANGLEChapo2">
    <w:name w:val="GRAND ANGLE Chapo 2"/>
    <w:basedOn w:val="Aucunstyledeparagraphe"/>
    <w:uiPriority w:val="99"/>
    <w:rsid w:val="00D83EBD"/>
    <w:pPr>
      <w:suppressAutoHyphens/>
    </w:pPr>
    <w:rPr>
      <w:rFonts w:ascii="Colfax Light" w:hAnsi="Colfax Light" w:cs="Colfax Light"/>
      <w:sz w:val="28"/>
      <w:szCs w:val="28"/>
      <w:lang w:eastAsia="fr-FR"/>
    </w:rPr>
  </w:style>
  <w:style w:type="character" w:customStyle="1" w:styleId="Textecourantbold">
    <w:name w:val="Texte courant bold"/>
    <w:uiPriority w:val="99"/>
    <w:rsid w:val="00D83EBD"/>
  </w:style>
  <w:style w:type="paragraph" w:customStyle="1" w:styleId="POINTDEVUENom">
    <w:name w:val="POINT DE VUE Nom"/>
    <w:basedOn w:val="Aucunstyledeparagraphe"/>
    <w:uiPriority w:val="99"/>
    <w:rsid w:val="00D83EBD"/>
    <w:pPr>
      <w:suppressAutoHyphens/>
      <w:jc w:val="center"/>
    </w:pPr>
    <w:rPr>
      <w:rFonts w:ascii="Colfax Black" w:hAnsi="Colfax Black" w:cs="Colfax Black"/>
      <w:caps/>
      <w:spacing w:val="-2"/>
      <w:w w:val="95"/>
      <w:sz w:val="18"/>
      <w:szCs w:val="18"/>
      <w:lang w:eastAsia="fr-FR"/>
    </w:rPr>
  </w:style>
  <w:style w:type="paragraph" w:customStyle="1" w:styleId="POINTDEVUETexte">
    <w:name w:val="POINT DE VUE Texte"/>
    <w:basedOn w:val="Aucunstyledeparagraphe"/>
    <w:uiPriority w:val="99"/>
    <w:rsid w:val="00D83EBD"/>
    <w:pPr>
      <w:suppressAutoHyphens/>
      <w:jc w:val="center"/>
    </w:pPr>
    <w:rPr>
      <w:rFonts w:ascii="Colfax Light Italic" w:hAnsi="Colfax Light Italic" w:cs="Colfax Light Italic"/>
      <w:i/>
      <w:iCs/>
      <w:spacing w:val="-3"/>
      <w:sz w:val="17"/>
      <w:szCs w:val="17"/>
      <w:lang w:eastAsia="fr-FR"/>
    </w:rPr>
  </w:style>
  <w:style w:type="paragraph" w:customStyle="1" w:styleId="PAROLESHABITANTS">
    <w:name w:val="PAROLES HABITANTS"/>
    <w:basedOn w:val="Aucunstyledeparagraphe"/>
    <w:uiPriority w:val="99"/>
    <w:rsid w:val="00625A3B"/>
    <w:rPr>
      <w:rFonts w:ascii="Gobold Bold Italic Italic" w:hAnsi="Gobold Bold Italic Italic" w:cs="Gobold Bold Italic Italic"/>
      <w:i/>
      <w:iCs/>
      <w:spacing w:val="-5"/>
      <w:lang w:eastAsia="fr-FR"/>
    </w:rPr>
  </w:style>
  <w:style w:type="character" w:customStyle="1" w:styleId="DECODAGEMotclefcap">
    <w:name w:val="DECODAGE Mot clef cap"/>
    <w:uiPriority w:val="99"/>
    <w:rsid w:val="00625A3B"/>
    <w:rPr>
      <w:rFonts w:ascii="Gobold Uplow Regular" w:hAnsi="Gobold Uplow Regular" w:cs="Gobold Uplow Regular"/>
      <w:caps/>
      <w:color w:val="21FFCE"/>
      <w:sz w:val="24"/>
      <w:szCs w:val="24"/>
    </w:rPr>
  </w:style>
  <w:style w:type="paragraph" w:customStyle="1" w:styleId="TITRE26ptblack">
    <w:name w:val="TITRE 26pt black"/>
    <w:basedOn w:val="Aucunstyledeparagraphe"/>
    <w:uiPriority w:val="99"/>
    <w:rsid w:val="00625A3B"/>
    <w:pPr>
      <w:suppressAutoHyphens/>
      <w:spacing w:line="447" w:lineRule="atLeast"/>
    </w:pPr>
    <w:rPr>
      <w:rFonts w:ascii="Colfax Black" w:hAnsi="Colfax Black" w:cs="Colfax Black"/>
      <w:spacing w:val="-10"/>
      <w:sz w:val="52"/>
      <w:szCs w:val="52"/>
      <w:lang w:eastAsia="fr-FR"/>
    </w:rPr>
  </w:style>
  <w:style w:type="paragraph" w:customStyle="1" w:styleId="CHAPO2">
    <w:name w:val="CHAPO 2"/>
    <w:basedOn w:val="Aucunstyledeparagraphe"/>
    <w:uiPriority w:val="99"/>
    <w:rsid w:val="00625A3B"/>
    <w:pPr>
      <w:pBdr>
        <w:top w:val="single" w:sz="8" w:space="17" w:color="auto"/>
        <w:bottom w:val="single" w:sz="8" w:space="14" w:color="auto"/>
      </w:pBdr>
      <w:suppressAutoHyphens/>
    </w:pPr>
    <w:rPr>
      <w:rFonts w:ascii="Colfax Black" w:hAnsi="Colfax Black" w:cs="Colfax Black"/>
      <w:spacing w:val="-4"/>
      <w:sz w:val="20"/>
      <w:szCs w:val="20"/>
      <w:lang w:eastAsia="fr-FR"/>
    </w:rPr>
  </w:style>
  <w:style w:type="paragraph" w:customStyle="1" w:styleId="TITRE12ptblack">
    <w:name w:val="TITRE 12pt black"/>
    <w:basedOn w:val="Aucunstyledeparagraphe"/>
    <w:uiPriority w:val="99"/>
    <w:rsid w:val="00625A3B"/>
    <w:rPr>
      <w:rFonts w:ascii="Colfax Black" w:hAnsi="Colfax Black" w:cs="Colfax Black"/>
      <w:spacing w:val="-5"/>
      <w:lang w:eastAsia="fr-FR"/>
    </w:rPr>
  </w:style>
  <w:style w:type="character" w:customStyle="1" w:styleId="ENBREFMotclef">
    <w:name w:val="EN BREF Mot clef"/>
    <w:uiPriority w:val="99"/>
    <w:rsid w:val="00625A3B"/>
    <w:rPr>
      <w:rFonts w:ascii="Colfax Medium" w:hAnsi="Colfax Medium" w:cs="Colfax Medium"/>
      <w:caps/>
      <w:color w:val="21FFCE"/>
      <w:spacing w:val="-5"/>
      <w:sz w:val="17"/>
      <w:szCs w:val="17"/>
    </w:rPr>
  </w:style>
  <w:style w:type="paragraph" w:customStyle="1" w:styleId="POINTDEVUE">
    <w:name w:val="POINT DE VUE"/>
    <w:basedOn w:val="Aucunstyledeparagraphe"/>
    <w:uiPriority w:val="99"/>
    <w:rsid w:val="00625A3B"/>
    <w:pPr>
      <w:jc w:val="center"/>
    </w:pPr>
    <w:rPr>
      <w:rFonts w:ascii="Gobold Bold Italic Italic" w:hAnsi="Gobold Bold Italic Italic" w:cs="Gobold Bold Italic Italic"/>
      <w:i/>
      <w:iCs/>
      <w:spacing w:val="-6"/>
      <w:sz w:val="20"/>
      <w:szCs w:val="20"/>
      <w:lang w:eastAsia="fr-FR"/>
    </w:rPr>
  </w:style>
  <w:style w:type="paragraph" w:customStyle="1" w:styleId="SURTITRE2">
    <w:name w:val="SURTITRE 2"/>
    <w:basedOn w:val="Aucunstyledeparagraphe"/>
    <w:uiPriority w:val="99"/>
    <w:rsid w:val="00625A3B"/>
    <w:pPr>
      <w:jc w:val="center"/>
    </w:pPr>
    <w:rPr>
      <w:rFonts w:ascii="Gobold Bold Italic Italic" w:hAnsi="Gobold Bold Italic Italic" w:cs="Gobold Bold Italic Italic"/>
      <w:i/>
      <w:iCs/>
      <w:color w:val="FFFFFF"/>
      <w:spacing w:val="27"/>
      <w:sz w:val="18"/>
      <w:szCs w:val="18"/>
      <w:lang w:eastAsia="fr-FR"/>
    </w:rPr>
  </w:style>
  <w:style w:type="paragraph" w:customStyle="1" w:styleId="INTERTITRE2">
    <w:name w:val="INTERTITRE 2"/>
    <w:basedOn w:val="Aucunstyledeparagraphe"/>
    <w:uiPriority w:val="99"/>
    <w:rsid w:val="00625A3B"/>
    <w:pPr>
      <w:spacing w:before="113"/>
      <w:jc w:val="both"/>
    </w:pPr>
    <w:rPr>
      <w:rFonts w:ascii="Colfax Black Italic" w:hAnsi="Colfax Black Italic" w:cs="Colfax Black Italic"/>
      <w:i/>
      <w:iCs/>
      <w:color w:val="FF00FF"/>
      <w:spacing w:val="-4"/>
      <w:sz w:val="18"/>
      <w:szCs w:val="18"/>
      <w:lang w:eastAsia="fr-FR"/>
    </w:rPr>
  </w:style>
  <w:style w:type="paragraph" w:customStyle="1" w:styleId="INTERTITRE4">
    <w:name w:val="INTERTITRE 4"/>
    <w:basedOn w:val="Aucunstyledeparagraphe"/>
    <w:uiPriority w:val="99"/>
    <w:rsid w:val="00625A3B"/>
    <w:pPr>
      <w:spacing w:before="113"/>
      <w:jc w:val="both"/>
    </w:pPr>
    <w:rPr>
      <w:rFonts w:ascii="Colfax Black Italic" w:hAnsi="Colfax Black Italic" w:cs="Colfax Black Italic"/>
      <w:i/>
      <w:iCs/>
      <w:color w:val="3FFF56"/>
      <w:spacing w:val="-4"/>
      <w:sz w:val="18"/>
      <w:szCs w:val="18"/>
      <w:lang w:eastAsia="fr-FR"/>
    </w:rPr>
  </w:style>
  <w:style w:type="character" w:customStyle="1" w:styleId="SURtitre0">
    <w:name w:val="SURtitre"/>
    <w:uiPriority w:val="99"/>
    <w:rsid w:val="00FF5F89"/>
    <w:rPr>
      <w:i/>
      <w:iCs/>
      <w:color w:val="FF00FF"/>
      <w:sz w:val="36"/>
      <w:szCs w:val="36"/>
    </w:rPr>
  </w:style>
  <w:style w:type="paragraph" w:customStyle="1" w:styleId="TITRE60ptbold">
    <w:name w:val="TITRE 60pt bold"/>
    <w:basedOn w:val="Aucunstyledeparagraphe"/>
    <w:uiPriority w:val="99"/>
    <w:rsid w:val="00FF5F89"/>
    <w:pPr>
      <w:suppressAutoHyphens/>
      <w:spacing w:line="1020" w:lineRule="atLeast"/>
      <w:jc w:val="center"/>
    </w:pPr>
    <w:rPr>
      <w:rFonts w:ascii="Colfax Black Italic" w:hAnsi="Colfax Black Italic" w:cs="Colfax Black Italic"/>
      <w:i/>
      <w:iCs/>
      <w:spacing w:val="-24"/>
      <w:sz w:val="120"/>
      <w:szCs w:val="120"/>
      <w:lang w:eastAsia="fr-FR"/>
    </w:rPr>
  </w:style>
  <w:style w:type="paragraph" w:customStyle="1" w:styleId="TITRE42ptlight">
    <w:name w:val="TITRE 42pt light"/>
    <w:basedOn w:val="Aucunstyledeparagraphe"/>
    <w:uiPriority w:val="99"/>
    <w:rsid w:val="00FF5F89"/>
    <w:pPr>
      <w:suppressAutoHyphens/>
      <w:spacing w:line="960" w:lineRule="atLeast"/>
      <w:jc w:val="center"/>
    </w:pPr>
    <w:rPr>
      <w:rFonts w:ascii="Colfax Light Italic" w:hAnsi="Colfax Light Italic" w:cs="Colfax Light Italic"/>
      <w:i/>
      <w:iCs/>
      <w:spacing w:val="-17"/>
      <w:sz w:val="84"/>
      <w:szCs w:val="84"/>
      <w:lang w:eastAsia="fr-FR"/>
    </w:rPr>
  </w:style>
  <w:style w:type="paragraph" w:customStyle="1" w:styleId="ENCADRETexte">
    <w:name w:val="ENCADRE Texte"/>
    <w:basedOn w:val="Aucunstyledeparagraphe"/>
    <w:uiPriority w:val="99"/>
    <w:rsid w:val="00FF5F89"/>
    <w:pPr>
      <w:suppressAutoHyphens/>
      <w:spacing w:after="57"/>
    </w:pPr>
    <w:rPr>
      <w:rFonts w:ascii="Colfax Medium" w:hAnsi="Colfax Medium" w:cs="Colfax Medium"/>
      <w:spacing w:val="-4"/>
      <w:sz w:val="18"/>
      <w:szCs w:val="18"/>
      <w:lang w:eastAsia="fr-FR"/>
    </w:rPr>
  </w:style>
  <w:style w:type="paragraph" w:customStyle="1" w:styleId="ASAVOIRTitre">
    <w:name w:val="A SAVOIR Titre"/>
    <w:basedOn w:val="Aucunstyledeparagraphe"/>
    <w:uiPriority w:val="99"/>
    <w:rsid w:val="00FF5F89"/>
    <w:pPr>
      <w:suppressAutoHyphens/>
      <w:spacing w:after="57"/>
      <w:jc w:val="right"/>
    </w:pPr>
    <w:rPr>
      <w:rFonts w:ascii="Gobold Uplow" w:hAnsi="Gobold Uplow" w:cs="Gobold Uplow"/>
      <w:caps/>
      <w:color w:val="FF00FF"/>
      <w:lang w:eastAsia="fr-FR"/>
    </w:rPr>
  </w:style>
  <w:style w:type="paragraph" w:customStyle="1" w:styleId="TITRE40">
    <w:name w:val="TITRE 4"/>
    <w:basedOn w:val="TITRE30"/>
    <w:uiPriority w:val="99"/>
    <w:rsid w:val="00FF5F89"/>
    <w:pPr>
      <w:spacing w:line="781" w:lineRule="atLeast"/>
    </w:pPr>
    <w:rPr>
      <w:sz w:val="64"/>
      <w:szCs w:val="64"/>
    </w:rPr>
  </w:style>
  <w:style w:type="paragraph" w:customStyle="1" w:styleId="INFOS">
    <w:name w:val="INFOS"/>
    <w:basedOn w:val="Aucunstyledeparagraphe"/>
    <w:uiPriority w:val="99"/>
    <w:rsid w:val="00FF5F89"/>
    <w:pPr>
      <w:suppressAutoHyphens/>
      <w:spacing w:before="85" w:after="57" w:line="170" w:lineRule="atLeast"/>
    </w:pPr>
    <w:rPr>
      <w:rFonts w:ascii="Colfax Light" w:hAnsi="Colfax Light" w:cs="Colfax Light"/>
      <w:spacing w:val="-3"/>
      <w:sz w:val="16"/>
      <w:szCs w:val="16"/>
      <w:lang w:eastAsia="fr-FR"/>
    </w:rPr>
  </w:style>
  <w:style w:type="paragraph" w:customStyle="1" w:styleId="INTERTITRE3">
    <w:name w:val="INTERTITRE 3"/>
    <w:basedOn w:val="Aucunstyledeparagraphe"/>
    <w:uiPriority w:val="99"/>
    <w:rsid w:val="00FF5F89"/>
    <w:pPr>
      <w:spacing w:before="113"/>
    </w:pPr>
    <w:rPr>
      <w:rFonts w:ascii="Colfax Black" w:hAnsi="Colfax Black" w:cs="Colfax Black"/>
      <w:spacing w:val="-4"/>
      <w:sz w:val="22"/>
      <w:szCs w:val="22"/>
      <w:lang w:eastAsia="fr-FR"/>
    </w:rPr>
  </w:style>
  <w:style w:type="paragraph" w:customStyle="1" w:styleId="CHIFFRERubrique">
    <w:name w:val="CHIFFRE Rubrique"/>
    <w:basedOn w:val="Aucunstyledeparagraphe"/>
    <w:uiPriority w:val="99"/>
    <w:rsid w:val="00FF5F89"/>
    <w:pPr>
      <w:suppressAutoHyphens/>
      <w:spacing w:after="57"/>
    </w:pPr>
    <w:rPr>
      <w:rFonts w:ascii="Colfax Black" w:hAnsi="Colfax Black" w:cs="Colfax Black"/>
      <w:caps/>
      <w:spacing w:val="-4"/>
      <w:sz w:val="18"/>
      <w:szCs w:val="18"/>
      <w:u w:val="thick" w:color="FFFFFF"/>
      <w:lang w:eastAsia="fr-FR"/>
    </w:rPr>
  </w:style>
  <w:style w:type="paragraph" w:customStyle="1" w:styleId="INTERTITRE5">
    <w:name w:val="INTERTITRE 5"/>
    <w:basedOn w:val="Aucunstyledeparagraphe"/>
    <w:uiPriority w:val="99"/>
    <w:rsid w:val="00FF5F89"/>
    <w:pPr>
      <w:spacing w:before="113"/>
      <w:jc w:val="both"/>
    </w:pPr>
    <w:rPr>
      <w:rFonts w:ascii="Colfax Black Italic" w:hAnsi="Colfax Black Italic" w:cs="Colfax Black Italic"/>
      <w:i/>
      <w:iCs/>
      <w:color w:val="5EFFB7"/>
      <w:spacing w:val="-4"/>
      <w:sz w:val="18"/>
      <w:szCs w:val="18"/>
      <w:lang w:eastAsia="fr-FR"/>
    </w:rPr>
  </w:style>
  <w:style w:type="paragraph" w:customStyle="1" w:styleId="SURTITRE3">
    <w:name w:val="SURTITRE 3"/>
    <w:basedOn w:val="Aucunstyledeparagraphe"/>
    <w:uiPriority w:val="99"/>
    <w:rsid w:val="00FF5F89"/>
    <w:pPr>
      <w:spacing w:line="1146" w:lineRule="atLeast"/>
      <w:jc w:val="center"/>
    </w:pPr>
    <w:rPr>
      <w:rFonts w:ascii="Gobold High Bold Italic Italic" w:hAnsi="Gobold High Bold Italic Italic" w:cs="Gobold High Bold Italic Italic"/>
      <w:i/>
      <w:iCs/>
      <w:caps/>
      <w:color w:val="FF0500"/>
      <w:sz w:val="48"/>
      <w:szCs w:val="48"/>
      <w:lang w:eastAsia="fr-FR"/>
    </w:rPr>
  </w:style>
  <w:style w:type="paragraph" w:customStyle="1" w:styleId="TITRE42ptcapbold">
    <w:name w:val="TITRE 42pt cap bold"/>
    <w:basedOn w:val="Aucunstyledeparagraphe"/>
    <w:uiPriority w:val="99"/>
    <w:rsid w:val="00FF5F89"/>
    <w:pPr>
      <w:spacing w:line="980" w:lineRule="atLeast"/>
      <w:jc w:val="center"/>
    </w:pPr>
    <w:rPr>
      <w:rFonts w:ascii="Gobold Thin Italic Italic" w:hAnsi="Gobold Thin Italic Italic" w:cs="Gobold Thin Italic Italic"/>
      <w:i/>
      <w:iCs/>
      <w:spacing w:val="-50"/>
      <w:sz w:val="84"/>
      <w:szCs w:val="84"/>
      <w:lang w:eastAsia="fr-FR"/>
    </w:rPr>
  </w:style>
  <w:style w:type="paragraph" w:customStyle="1" w:styleId="TITRE22ptcapboldital">
    <w:name w:val="TITRE 22pt cap bold ital"/>
    <w:basedOn w:val="Aucunstyledeparagraphe"/>
    <w:uiPriority w:val="99"/>
    <w:rsid w:val="00D01F83"/>
    <w:pPr>
      <w:suppressAutoHyphens/>
      <w:spacing w:before="113"/>
      <w:jc w:val="center"/>
    </w:pPr>
    <w:rPr>
      <w:rFonts w:ascii="Gobold Thin Italic Italic" w:hAnsi="Gobold Thin Italic Italic" w:cs="Gobold Thin Italic Italic"/>
      <w:i/>
      <w:iCs/>
      <w:spacing w:val="-13"/>
      <w:sz w:val="44"/>
      <w:szCs w:val="44"/>
      <w:lang w:eastAsia="fr-FR"/>
    </w:rPr>
  </w:style>
  <w:style w:type="paragraph" w:customStyle="1" w:styleId="CHIFFREChiffre14pt">
    <w:name w:val="CHIFFRE Chiffre 14pt"/>
    <w:basedOn w:val="Aucunstyledeparagraphe"/>
    <w:uiPriority w:val="99"/>
    <w:rsid w:val="00D01F83"/>
    <w:pPr>
      <w:jc w:val="center"/>
    </w:pPr>
    <w:rPr>
      <w:rFonts w:ascii="Gobold Uplow" w:hAnsi="Gobold Uplow" w:cs="Gobold Uplow"/>
      <w:sz w:val="28"/>
      <w:szCs w:val="28"/>
      <w:lang w:eastAsia="fr-FR"/>
    </w:rPr>
  </w:style>
  <w:style w:type="paragraph" w:customStyle="1" w:styleId="CHIFFREChiffre22pt">
    <w:name w:val="CHIFFRE Chiffre 22pt"/>
    <w:basedOn w:val="Aucunstyledeparagraphe"/>
    <w:uiPriority w:val="99"/>
    <w:rsid w:val="00D01F83"/>
    <w:rPr>
      <w:rFonts w:ascii="Gobold Uplow" w:hAnsi="Gobold Uplow" w:cs="Gobold Uplow"/>
      <w:color w:val="19FFA3"/>
      <w:sz w:val="44"/>
      <w:szCs w:val="44"/>
      <w:lang w:eastAsia="fr-FR"/>
    </w:rPr>
  </w:style>
  <w:style w:type="paragraph" w:customStyle="1" w:styleId="Textecourantlettrine0">
    <w:name w:val="Texte courant lettrine"/>
    <w:basedOn w:val="Aucunstyledeparagraphe"/>
    <w:uiPriority w:val="99"/>
    <w:rsid w:val="00D01F83"/>
    <w:pPr>
      <w:jc w:val="both"/>
    </w:pPr>
    <w:rPr>
      <w:rFonts w:ascii="Colfax Light" w:hAnsi="Colfax Light" w:cs="Colfax Light"/>
      <w:spacing w:val="-3"/>
      <w:sz w:val="17"/>
      <w:szCs w:val="17"/>
      <w:lang w:eastAsia="fr-FR"/>
    </w:rPr>
  </w:style>
  <w:style w:type="character" w:customStyle="1" w:styleId="Lettrinepetite">
    <w:name w:val="Lettrine petite"/>
    <w:uiPriority w:val="99"/>
    <w:rsid w:val="00D01F83"/>
    <w:rPr>
      <w:rFonts w:ascii="Gobold Uplow Regular" w:hAnsi="Gobold Uplow Regular" w:cs="Gobold Uplow Regular"/>
      <w:sz w:val="16"/>
      <w:szCs w:val="16"/>
      <w:u w:color="FFFFFF"/>
    </w:rPr>
  </w:style>
  <w:style w:type="paragraph" w:customStyle="1" w:styleId="QUARTIERTitrelight">
    <w:name w:val="QUARTIER Titre light"/>
    <w:basedOn w:val="Aucunstyledeparagraphe"/>
    <w:uiPriority w:val="99"/>
    <w:rsid w:val="00D01F83"/>
    <w:pPr>
      <w:suppressAutoHyphens/>
      <w:spacing w:after="34" w:line="447" w:lineRule="atLeast"/>
    </w:pPr>
    <w:rPr>
      <w:rFonts w:ascii="Colfax Light" w:hAnsi="Colfax Light" w:cs="Colfax Light"/>
      <w:spacing w:val="-8"/>
      <w:sz w:val="40"/>
      <w:szCs w:val="40"/>
      <w:lang w:eastAsia="fr-FR"/>
    </w:rPr>
  </w:style>
  <w:style w:type="paragraph" w:customStyle="1" w:styleId="EXERGUE">
    <w:name w:val="EXERGUE"/>
    <w:basedOn w:val="Aucunstyledeparagraphe"/>
    <w:uiPriority w:val="99"/>
    <w:rsid w:val="00D01F83"/>
    <w:pPr>
      <w:suppressAutoHyphens/>
    </w:pPr>
    <w:rPr>
      <w:rFonts w:ascii="Gobold Thin Italic Italic" w:hAnsi="Gobold Thin Italic Italic" w:cs="Gobold Thin Italic Italic"/>
      <w:i/>
      <w:iCs/>
      <w:color w:val="1E3FF2"/>
      <w:spacing w:val="-6"/>
      <w:sz w:val="29"/>
      <w:szCs w:val="29"/>
      <w:lang w:eastAsia="fr-FR"/>
    </w:rPr>
  </w:style>
  <w:style w:type="paragraph" w:customStyle="1" w:styleId="ADRESSEINTERNET">
    <w:name w:val="ADRESSE INTERNET"/>
    <w:basedOn w:val="Aucunstyledeparagraphe"/>
    <w:uiPriority w:val="99"/>
    <w:rsid w:val="00D01F83"/>
    <w:pPr>
      <w:spacing w:after="57"/>
      <w:jc w:val="both"/>
    </w:pPr>
    <w:rPr>
      <w:rFonts w:ascii="Colfax Medium" w:hAnsi="Colfax Medium" w:cs="Colfax Medium"/>
      <w:spacing w:val="-3"/>
      <w:sz w:val="16"/>
      <w:szCs w:val="16"/>
      <w:lang w:eastAsia="fr-FR"/>
    </w:rPr>
  </w:style>
  <w:style w:type="paragraph" w:customStyle="1" w:styleId="Pa50">
    <w:name w:val="Pa50"/>
    <w:basedOn w:val="Normal"/>
    <w:next w:val="Normal"/>
    <w:uiPriority w:val="99"/>
    <w:rsid w:val="00154338"/>
    <w:pPr>
      <w:autoSpaceDE w:val="0"/>
      <w:autoSpaceDN w:val="0"/>
      <w:adjustRightInd w:val="0"/>
      <w:spacing w:line="241" w:lineRule="atLeast"/>
    </w:pPr>
    <w:rPr>
      <w:rFonts w:ascii="Gobold Thin Italic" w:hAnsi="Gobold Thin Italic"/>
      <w:szCs w:val="24"/>
      <w:lang w:eastAsia="fr-FR"/>
    </w:rPr>
  </w:style>
  <w:style w:type="character" w:customStyle="1" w:styleId="A32">
    <w:name w:val="A32"/>
    <w:uiPriority w:val="99"/>
    <w:rsid w:val="00154338"/>
    <w:rPr>
      <w:rFonts w:cs="Gobold Thin Italic"/>
      <w:i/>
      <w:iCs/>
      <w:color w:val="000000"/>
      <w:sz w:val="28"/>
      <w:szCs w:val="28"/>
    </w:rPr>
  </w:style>
  <w:style w:type="paragraph" w:customStyle="1" w:styleId="EDITOIntertitre">
    <w:name w:val="EDITO Intertitre"/>
    <w:basedOn w:val="Aucunstyledeparagraphe"/>
    <w:uiPriority w:val="99"/>
    <w:rsid w:val="00EC1014"/>
    <w:pPr>
      <w:suppressAutoHyphens/>
      <w:spacing w:line="180" w:lineRule="atLeast"/>
    </w:pPr>
    <w:rPr>
      <w:rFonts w:ascii="Colfax Black" w:hAnsi="Colfax Black" w:cs="Colfax Black"/>
      <w:caps/>
      <w:spacing w:val="-4"/>
      <w:sz w:val="18"/>
      <w:szCs w:val="18"/>
      <w:lang w:eastAsia="fr-FR"/>
    </w:rPr>
  </w:style>
  <w:style w:type="paragraph" w:customStyle="1" w:styleId="INVITEEExergue">
    <w:name w:val="INVITEE Exergue"/>
    <w:basedOn w:val="Aucunstyledeparagraphe"/>
    <w:uiPriority w:val="99"/>
    <w:rsid w:val="00652AB5"/>
    <w:pPr>
      <w:suppressAutoHyphens/>
      <w:jc w:val="center"/>
    </w:pPr>
    <w:rPr>
      <w:rFonts w:ascii="Gobold Bold Italic Italic" w:hAnsi="Gobold Bold Italic Italic" w:cs="Gobold Bold Italic Italic"/>
      <w:i/>
      <w:iCs/>
      <w:color w:val="FFFFFF"/>
      <w:spacing w:val="-6"/>
      <w:sz w:val="29"/>
      <w:szCs w:val="29"/>
      <w:lang w:eastAsia="fr-FR"/>
    </w:rPr>
  </w:style>
  <w:style w:type="paragraph" w:customStyle="1" w:styleId="GRANDANGLESurtitre">
    <w:name w:val="GRAND ANGLE Surtitre"/>
    <w:basedOn w:val="Aucunstyledeparagraphe"/>
    <w:uiPriority w:val="99"/>
    <w:rsid w:val="00652AB5"/>
    <w:pPr>
      <w:suppressAutoHyphens/>
      <w:spacing w:line="730" w:lineRule="atLeast"/>
      <w:jc w:val="center"/>
    </w:pPr>
    <w:rPr>
      <w:rFonts w:ascii="Gobold High Bold Italic Italic" w:hAnsi="Gobold High Bold Italic Italic" w:cs="Gobold High Bold Italic Italic"/>
      <w:i/>
      <w:iCs/>
      <w:sz w:val="75"/>
      <w:szCs w:val="75"/>
      <w:lang w:eastAsia="fr-FR"/>
    </w:rPr>
  </w:style>
  <w:style w:type="paragraph" w:customStyle="1" w:styleId="GRANDANGLETitre1">
    <w:name w:val="GRAND ANGLE Titre 1"/>
    <w:basedOn w:val="Aucunstyledeparagraphe"/>
    <w:uiPriority w:val="99"/>
    <w:rsid w:val="00652AB5"/>
    <w:pPr>
      <w:suppressAutoHyphens/>
      <w:spacing w:after="51" w:line="467" w:lineRule="atLeast"/>
    </w:pPr>
    <w:rPr>
      <w:rFonts w:ascii="Colfax Black Italic" w:hAnsi="Colfax Black Italic" w:cs="Colfax Black Italic"/>
      <w:i/>
      <w:iCs/>
      <w:caps/>
      <w:color w:val="FFFFFF"/>
      <w:spacing w:val="-10"/>
      <w:sz w:val="50"/>
      <w:szCs w:val="50"/>
      <w:lang w:eastAsia="fr-FR"/>
    </w:rPr>
  </w:style>
  <w:style w:type="paragraph" w:customStyle="1" w:styleId="GRANDANGLETitre2">
    <w:name w:val="GRAND ANGLE Titre 2"/>
    <w:basedOn w:val="Aucunstyledeparagraphe"/>
    <w:uiPriority w:val="99"/>
    <w:rsid w:val="00652AB5"/>
    <w:pPr>
      <w:suppressAutoHyphens/>
      <w:spacing w:line="666" w:lineRule="atLeast"/>
    </w:pPr>
    <w:rPr>
      <w:rFonts w:ascii="Colfax Light Italic" w:hAnsi="Colfax Light Italic" w:cs="Colfax Light Italic"/>
      <w:i/>
      <w:iCs/>
      <w:color w:val="FFFFFF"/>
      <w:spacing w:val="-17"/>
      <w:sz w:val="83"/>
      <w:szCs w:val="83"/>
      <w:lang w:eastAsia="fr-FR"/>
    </w:rPr>
  </w:style>
  <w:style w:type="paragraph" w:customStyle="1" w:styleId="GRANDANGLEChapo">
    <w:name w:val="GRAND ANGLE Chapo"/>
    <w:basedOn w:val="Aucunstyledeparagraphe"/>
    <w:uiPriority w:val="99"/>
    <w:rsid w:val="00652AB5"/>
    <w:pPr>
      <w:suppressAutoHyphens/>
    </w:pPr>
    <w:rPr>
      <w:rFonts w:ascii="Colfax Black" w:hAnsi="Colfax Black" w:cs="Colfax Black"/>
      <w:color w:val="FFFFFF"/>
      <w:sz w:val="28"/>
      <w:szCs w:val="28"/>
      <w:lang w:eastAsia="fr-FR"/>
    </w:rPr>
  </w:style>
  <w:style w:type="paragraph" w:customStyle="1" w:styleId="GRANDANGLESurtitre2">
    <w:name w:val="GRAND ANGLE Surtitre 2"/>
    <w:basedOn w:val="Aucunstyledeparagraphe"/>
    <w:uiPriority w:val="99"/>
    <w:rsid w:val="00652AB5"/>
    <w:pPr>
      <w:suppressAutoHyphens/>
      <w:spacing w:after="65" w:line="854" w:lineRule="atLeast"/>
    </w:pPr>
    <w:rPr>
      <w:rFonts w:ascii="Colfax Light" w:hAnsi="Colfax Light" w:cs="Colfax Light"/>
      <w:caps/>
      <w:spacing w:val="-10"/>
      <w:sz w:val="48"/>
      <w:szCs w:val="48"/>
      <w:lang w:eastAsia="fr-FR"/>
    </w:rPr>
  </w:style>
  <w:style w:type="paragraph" w:customStyle="1" w:styleId="GRANDANGLETitre3">
    <w:name w:val="GRAND ANGLE Titre 3"/>
    <w:basedOn w:val="Aucunstyledeparagraphe"/>
    <w:uiPriority w:val="99"/>
    <w:rsid w:val="00652AB5"/>
    <w:pPr>
      <w:suppressAutoHyphens/>
      <w:spacing w:line="840" w:lineRule="atLeast"/>
    </w:pPr>
    <w:rPr>
      <w:rFonts w:ascii="Colfax Black" w:hAnsi="Colfax Black" w:cs="Colfax Black"/>
      <w:color w:val="1E3FF2"/>
      <w:spacing w:val="-20"/>
      <w:sz w:val="100"/>
      <w:szCs w:val="100"/>
      <w:lang w:eastAsia="fr-FR"/>
    </w:rPr>
  </w:style>
  <w:style w:type="paragraph" w:customStyle="1" w:styleId="INTERTITRE">
    <w:name w:val="INTERTITRE"/>
    <w:basedOn w:val="Aucunstyledeparagraphe"/>
    <w:uiPriority w:val="99"/>
    <w:rsid w:val="00652AB5"/>
    <w:pPr>
      <w:suppressAutoHyphens/>
      <w:jc w:val="both"/>
    </w:pPr>
    <w:rPr>
      <w:rFonts w:ascii="Colfax Light Italic" w:hAnsi="Colfax Light Italic" w:cs="Colfax Light Italic"/>
      <w:i/>
      <w:iCs/>
      <w:caps/>
      <w:spacing w:val="-4"/>
      <w:sz w:val="18"/>
      <w:szCs w:val="18"/>
      <w:lang w:eastAsia="fr-FR"/>
    </w:rPr>
  </w:style>
  <w:style w:type="paragraph" w:customStyle="1" w:styleId="CHIFFRETextebold">
    <w:name w:val="CHIFFRE Texte bold"/>
    <w:basedOn w:val="Aucunstyledeparagraphe"/>
    <w:uiPriority w:val="99"/>
    <w:rsid w:val="00652AB5"/>
    <w:pPr>
      <w:suppressAutoHyphens/>
      <w:spacing w:after="57"/>
    </w:pPr>
    <w:rPr>
      <w:rFonts w:ascii="Colfax Medium" w:hAnsi="Colfax Medium" w:cs="Colfax Medium"/>
      <w:spacing w:val="-4"/>
      <w:sz w:val="18"/>
      <w:szCs w:val="18"/>
      <w:lang w:eastAsia="fr-FR"/>
    </w:rPr>
  </w:style>
  <w:style w:type="paragraph" w:customStyle="1" w:styleId="PAROLESHABITANTSTextegras">
    <w:name w:val="PAROLES HABITANTS Texte gras"/>
    <w:basedOn w:val="Aucunstyledeparagraphe"/>
    <w:uiPriority w:val="99"/>
    <w:rsid w:val="00103651"/>
    <w:pPr>
      <w:suppressAutoHyphens/>
      <w:spacing w:after="57" w:line="220" w:lineRule="atLeast"/>
    </w:pPr>
    <w:rPr>
      <w:rFonts w:ascii="Colfax Black Italic" w:hAnsi="Colfax Black Italic" w:cs="Colfax Black Italic"/>
      <w:i/>
      <w:iCs/>
      <w:sz w:val="20"/>
      <w:szCs w:val="20"/>
      <w:lang w:eastAsia="fr-FR"/>
    </w:rPr>
  </w:style>
  <w:style w:type="paragraph" w:customStyle="1" w:styleId="PAROLESHABITANTSTexte">
    <w:name w:val="PAROLES HABITANTS Texte"/>
    <w:basedOn w:val="Aucunstyledeparagraphe"/>
    <w:uiPriority w:val="99"/>
    <w:rsid w:val="00103651"/>
    <w:pPr>
      <w:suppressAutoHyphens/>
      <w:spacing w:after="57" w:line="220" w:lineRule="atLeast"/>
    </w:pPr>
    <w:rPr>
      <w:rFonts w:ascii="Akzidenz-Grotesk BQ Condensed" w:hAnsi="Akzidenz-Grotesk BQ Condensed" w:cs="Akzidenz-Grotesk BQ Condensed"/>
      <w:sz w:val="20"/>
      <w:szCs w:val="20"/>
      <w:lang w:eastAsia="fr-FR"/>
    </w:rPr>
  </w:style>
  <w:style w:type="character" w:customStyle="1" w:styleId="EXERGUETextebold">
    <w:name w:val="EXERGUE Texte bold"/>
    <w:uiPriority w:val="99"/>
    <w:rsid w:val="00A46D14"/>
    <w:rPr>
      <w:rFonts w:ascii="Akzidenz-Grotesk BQ Condensed" w:hAnsi="Akzidenz-Grotesk BQ Condensed" w:cs="Akzidenz-Grotesk BQ Condensed"/>
      <w:b/>
      <w:bCs/>
    </w:rPr>
  </w:style>
  <w:style w:type="character" w:customStyle="1" w:styleId="DECODAGEMotclefjaune">
    <w:name w:val="DECODAGE Mot clef jaune"/>
    <w:uiPriority w:val="99"/>
    <w:rsid w:val="000357C7"/>
    <w:rPr>
      <w:rFonts w:ascii="Colfax Black" w:hAnsi="Colfax Black" w:cs="Colfax Black"/>
      <w:caps/>
      <w:sz w:val="24"/>
      <w:szCs w:val="24"/>
      <w:u w:val="thick" w:color="FFFF00"/>
    </w:rPr>
  </w:style>
  <w:style w:type="paragraph" w:customStyle="1" w:styleId="QUARTIERSurtitre">
    <w:name w:val="QUARTIER Surtitre"/>
    <w:basedOn w:val="Aucunstyledeparagraphe"/>
    <w:uiPriority w:val="99"/>
    <w:rsid w:val="005E6B04"/>
    <w:rPr>
      <w:rFonts w:ascii="Gobold Bold Italic Italic" w:hAnsi="Gobold Bold Italic Italic" w:cs="Gobold Bold Italic Italic"/>
      <w:i/>
      <w:iCs/>
      <w:sz w:val="20"/>
      <w:szCs w:val="20"/>
      <w:lang w:eastAsia="fr-FR"/>
    </w:rPr>
  </w:style>
  <w:style w:type="paragraph" w:customStyle="1" w:styleId="Pa1">
    <w:name w:val="Pa1"/>
    <w:basedOn w:val="Normal"/>
    <w:next w:val="Normal"/>
    <w:uiPriority w:val="99"/>
    <w:rsid w:val="008A3C1C"/>
    <w:pPr>
      <w:autoSpaceDE w:val="0"/>
      <w:autoSpaceDN w:val="0"/>
      <w:adjustRightInd w:val="0"/>
      <w:spacing w:line="1301" w:lineRule="atLeast"/>
    </w:pPr>
    <w:rPr>
      <w:rFonts w:ascii="RHTYFY+GoboldHighBoldItalic-Ita" w:hAnsi="RHTYFY+GoboldHighBoldItalic-Ita"/>
      <w:szCs w:val="24"/>
      <w:lang w:eastAsia="fr-FR"/>
    </w:rPr>
  </w:style>
  <w:style w:type="character" w:customStyle="1" w:styleId="A2">
    <w:name w:val="A2"/>
    <w:uiPriority w:val="99"/>
    <w:rsid w:val="008A3C1C"/>
    <w:rPr>
      <w:rFonts w:ascii="RHTYFY+GoboldHighThinItalic-Ita" w:hAnsi="RHTYFY+GoboldHighThinItalic-Ita" w:cs="RHTYFY+GoboldHighThinItalic-Ita"/>
      <w:b/>
      <w:bCs/>
      <w:i/>
      <w:iCs/>
      <w:color w:val="000000"/>
      <w:sz w:val="70"/>
      <w:szCs w:val="70"/>
    </w:rPr>
  </w:style>
  <w:style w:type="paragraph" w:customStyle="1" w:styleId="Default">
    <w:name w:val="Default"/>
    <w:rsid w:val="008A3C1C"/>
    <w:pPr>
      <w:autoSpaceDE w:val="0"/>
      <w:autoSpaceDN w:val="0"/>
      <w:adjustRightInd w:val="0"/>
    </w:pPr>
    <w:rPr>
      <w:rFonts w:ascii="YNRZZ K+ Colfax" w:hAnsi="YNRZZ K+ Colfax" w:cs="YNRZZ K+ Colfax"/>
      <w:color w:val="000000"/>
      <w:sz w:val="24"/>
      <w:szCs w:val="24"/>
    </w:rPr>
  </w:style>
  <w:style w:type="paragraph" w:customStyle="1" w:styleId="Pa3">
    <w:name w:val="Pa3"/>
    <w:basedOn w:val="Default"/>
    <w:next w:val="Default"/>
    <w:uiPriority w:val="99"/>
    <w:rsid w:val="008A3C1C"/>
    <w:pPr>
      <w:spacing w:line="181" w:lineRule="atLeast"/>
    </w:pPr>
    <w:rPr>
      <w:rFonts w:cs="Times New Roman"/>
      <w:color w:val="auto"/>
    </w:rPr>
  </w:style>
  <w:style w:type="paragraph" w:customStyle="1" w:styleId="Pa4">
    <w:name w:val="Pa4"/>
    <w:basedOn w:val="Default"/>
    <w:next w:val="Default"/>
    <w:uiPriority w:val="99"/>
    <w:rsid w:val="008A3C1C"/>
    <w:pPr>
      <w:spacing w:line="181" w:lineRule="atLeast"/>
    </w:pPr>
    <w:rPr>
      <w:rFonts w:cs="Times New Roman"/>
      <w:color w:val="auto"/>
    </w:rPr>
  </w:style>
  <w:style w:type="character" w:customStyle="1" w:styleId="A4">
    <w:name w:val="A4"/>
    <w:uiPriority w:val="99"/>
    <w:rsid w:val="008A3C1C"/>
    <w:rPr>
      <w:rFonts w:cs="YNRZZ K+ Colfax"/>
      <w:color w:val="000000"/>
      <w:sz w:val="10"/>
      <w:szCs w:val="10"/>
    </w:rPr>
  </w:style>
  <w:style w:type="paragraph" w:customStyle="1" w:styleId="Pa0">
    <w:name w:val="Pa0"/>
    <w:basedOn w:val="Default"/>
    <w:next w:val="Default"/>
    <w:uiPriority w:val="99"/>
    <w:rsid w:val="008A3C1C"/>
    <w:pPr>
      <w:spacing w:line="241" w:lineRule="atLeast"/>
    </w:pPr>
    <w:rPr>
      <w:rFonts w:ascii="Gobold Thin Light" w:hAnsi="Gobold Thin Light" w:cs="Times New Roman"/>
      <w:color w:val="auto"/>
    </w:rPr>
  </w:style>
  <w:style w:type="character" w:customStyle="1" w:styleId="A0">
    <w:name w:val="A0"/>
    <w:uiPriority w:val="99"/>
    <w:rsid w:val="008A3C1C"/>
    <w:rPr>
      <w:rFonts w:cs="Gobold Thin Light"/>
      <w:b/>
      <w:bCs/>
      <w:i/>
      <w:iCs/>
      <w:color w:val="000000"/>
      <w:sz w:val="20"/>
      <w:szCs w:val="20"/>
    </w:rPr>
  </w:style>
  <w:style w:type="paragraph" w:customStyle="1" w:styleId="Pa8">
    <w:name w:val="Pa8"/>
    <w:basedOn w:val="Default"/>
    <w:next w:val="Default"/>
    <w:uiPriority w:val="99"/>
    <w:rsid w:val="008A3C1C"/>
    <w:pPr>
      <w:spacing w:line="181" w:lineRule="atLeast"/>
    </w:pPr>
    <w:rPr>
      <w:rFonts w:cs="Times New Roman"/>
      <w:color w:val="auto"/>
    </w:rPr>
  </w:style>
  <w:style w:type="character" w:customStyle="1" w:styleId="A8">
    <w:name w:val="A8"/>
    <w:uiPriority w:val="99"/>
    <w:rsid w:val="008A3C1C"/>
    <w:rPr>
      <w:rFonts w:cs="YNRZZ K+ Colfax"/>
      <w:color w:val="000000"/>
      <w:sz w:val="10"/>
      <w:szCs w:val="10"/>
    </w:rPr>
  </w:style>
  <w:style w:type="paragraph" w:customStyle="1" w:styleId="Pa2">
    <w:name w:val="Pa2"/>
    <w:basedOn w:val="Default"/>
    <w:next w:val="Default"/>
    <w:uiPriority w:val="99"/>
    <w:rsid w:val="008A3C1C"/>
    <w:pPr>
      <w:spacing w:line="1041" w:lineRule="atLeast"/>
    </w:pPr>
    <w:rPr>
      <w:rFonts w:cs="Times New Roman"/>
      <w:color w:val="auto"/>
    </w:rPr>
  </w:style>
  <w:style w:type="character" w:customStyle="1" w:styleId="A9">
    <w:name w:val="A9"/>
    <w:uiPriority w:val="99"/>
    <w:rsid w:val="008A3C1C"/>
    <w:rPr>
      <w:rFonts w:ascii="RHTYFY+GoboldHighBoldItalic-Ita" w:hAnsi="RHTYFY+GoboldHighBoldItalic-Ita" w:cs="RHTYFY+GoboldHighBoldItalic-Ita"/>
      <w:b/>
      <w:bCs/>
      <w:i/>
      <w:iCs/>
      <w:color w:val="000000"/>
      <w:sz w:val="116"/>
      <w:szCs w:val="116"/>
    </w:rPr>
  </w:style>
  <w:style w:type="paragraph" w:customStyle="1" w:styleId="Pa9">
    <w:name w:val="Pa9"/>
    <w:basedOn w:val="Default"/>
    <w:next w:val="Default"/>
    <w:uiPriority w:val="99"/>
    <w:rsid w:val="008A3C1C"/>
    <w:pPr>
      <w:spacing w:line="201" w:lineRule="atLeast"/>
    </w:pPr>
    <w:rPr>
      <w:rFonts w:cs="Times New Roman"/>
      <w:color w:val="auto"/>
    </w:rPr>
  </w:style>
  <w:style w:type="character" w:customStyle="1" w:styleId="A12">
    <w:name w:val="A12"/>
    <w:uiPriority w:val="99"/>
    <w:rsid w:val="008A3C1C"/>
    <w:rPr>
      <w:rFonts w:cs="YNRZZ K+ Colfax"/>
      <w:b/>
      <w:bCs/>
      <w:color w:val="000000"/>
      <w:sz w:val="11"/>
      <w:szCs w:val="11"/>
    </w:rPr>
  </w:style>
  <w:style w:type="paragraph" w:customStyle="1" w:styleId="Pa10">
    <w:name w:val="Pa10"/>
    <w:basedOn w:val="Default"/>
    <w:next w:val="Default"/>
    <w:uiPriority w:val="99"/>
    <w:rsid w:val="008A3C1C"/>
    <w:pPr>
      <w:spacing w:line="181" w:lineRule="atLeast"/>
    </w:pPr>
    <w:rPr>
      <w:rFonts w:cs="Times New Roman"/>
      <w:color w:val="auto"/>
    </w:rPr>
  </w:style>
  <w:style w:type="paragraph" w:customStyle="1" w:styleId="Pa11">
    <w:name w:val="Pa11"/>
    <w:basedOn w:val="Default"/>
    <w:next w:val="Default"/>
    <w:uiPriority w:val="99"/>
    <w:rsid w:val="008A3C1C"/>
    <w:pPr>
      <w:spacing w:line="171" w:lineRule="atLeast"/>
    </w:pPr>
    <w:rPr>
      <w:rFonts w:cs="Times New Roman"/>
      <w:color w:val="auto"/>
    </w:rPr>
  </w:style>
  <w:style w:type="character" w:customStyle="1" w:styleId="A7">
    <w:name w:val="A7"/>
    <w:uiPriority w:val="99"/>
    <w:rsid w:val="008A3C1C"/>
    <w:rPr>
      <w:rFonts w:cs="YNRZZ K+ Colfax"/>
      <w:i/>
      <w:iCs/>
      <w:color w:val="000000"/>
      <w:sz w:val="16"/>
      <w:szCs w:val="16"/>
    </w:rPr>
  </w:style>
  <w:style w:type="paragraph" w:customStyle="1" w:styleId="Pa6">
    <w:name w:val="Pa6"/>
    <w:basedOn w:val="Default"/>
    <w:next w:val="Default"/>
    <w:uiPriority w:val="99"/>
    <w:rsid w:val="008A3C1C"/>
    <w:pPr>
      <w:spacing w:line="241" w:lineRule="atLeast"/>
    </w:pPr>
    <w:rPr>
      <w:rFonts w:cs="Times New Roman"/>
      <w:color w:val="auto"/>
    </w:rPr>
  </w:style>
  <w:style w:type="character" w:customStyle="1" w:styleId="A6">
    <w:name w:val="A6"/>
    <w:uiPriority w:val="99"/>
    <w:rsid w:val="008A3C1C"/>
    <w:rPr>
      <w:rFonts w:cs="YNRZZ K+ Colfax"/>
      <w:color w:val="000000"/>
      <w:sz w:val="22"/>
      <w:szCs w:val="22"/>
    </w:rPr>
  </w:style>
  <w:style w:type="character" w:customStyle="1" w:styleId="A3">
    <w:name w:val="A3"/>
    <w:uiPriority w:val="99"/>
    <w:rsid w:val="008A3C1C"/>
    <w:rPr>
      <w:rFonts w:ascii="RHTYFY+GoboldHighThinItalic-Ita" w:hAnsi="RHTYFY+GoboldHighThinItalic-Ita" w:cs="RHTYFY+GoboldHighThinItalic-Ita"/>
      <w:b/>
      <w:bCs/>
      <w:color w:val="000000"/>
      <w:sz w:val="18"/>
      <w:szCs w:val="18"/>
    </w:rPr>
  </w:style>
  <w:style w:type="paragraph" w:customStyle="1" w:styleId="Pa7">
    <w:name w:val="Pa7"/>
    <w:basedOn w:val="Default"/>
    <w:next w:val="Default"/>
    <w:uiPriority w:val="99"/>
    <w:rsid w:val="008A3C1C"/>
    <w:pPr>
      <w:spacing w:line="241" w:lineRule="atLeast"/>
    </w:pPr>
    <w:rPr>
      <w:rFonts w:cs="Times New Roman"/>
      <w:color w:val="auto"/>
    </w:rPr>
  </w:style>
  <w:style w:type="paragraph" w:customStyle="1" w:styleId="Pa15">
    <w:name w:val="Pa15"/>
    <w:basedOn w:val="Default"/>
    <w:next w:val="Default"/>
    <w:uiPriority w:val="99"/>
    <w:rsid w:val="008A3C1C"/>
    <w:pPr>
      <w:spacing w:line="202" w:lineRule="atLeast"/>
    </w:pPr>
    <w:rPr>
      <w:rFonts w:ascii="Colfax Medium" w:hAnsi="Colfax Medium" w:cs="Times New Roman"/>
      <w:color w:val="auto"/>
    </w:rPr>
  </w:style>
  <w:style w:type="character" w:customStyle="1" w:styleId="A15">
    <w:name w:val="A15"/>
    <w:uiPriority w:val="99"/>
    <w:rsid w:val="008A3C1C"/>
    <w:rPr>
      <w:rFonts w:cs="Colfax Medium"/>
      <w:color w:val="000000"/>
      <w:sz w:val="20"/>
      <w:szCs w:val="20"/>
      <w:u w:val="single"/>
    </w:rPr>
  </w:style>
  <w:style w:type="paragraph" w:customStyle="1" w:styleId="Pa12">
    <w:name w:val="Pa12"/>
    <w:basedOn w:val="Default"/>
    <w:next w:val="Default"/>
    <w:uiPriority w:val="99"/>
    <w:rsid w:val="008A3C1C"/>
    <w:pPr>
      <w:spacing w:line="281" w:lineRule="atLeast"/>
    </w:pPr>
    <w:rPr>
      <w:rFonts w:ascii="Colfax Medium" w:hAnsi="Colfax Medium" w:cs="Times New Roman"/>
      <w:color w:val="auto"/>
    </w:rPr>
  </w:style>
  <w:style w:type="paragraph" w:customStyle="1" w:styleId="Pa13">
    <w:name w:val="Pa13"/>
    <w:basedOn w:val="Default"/>
    <w:next w:val="Default"/>
    <w:uiPriority w:val="99"/>
    <w:rsid w:val="008A3C1C"/>
    <w:pPr>
      <w:spacing w:line="465" w:lineRule="atLeast"/>
    </w:pPr>
    <w:rPr>
      <w:rFonts w:ascii="Colfax Medium" w:hAnsi="Colfax Medium" w:cs="Times New Roman"/>
      <w:color w:val="auto"/>
    </w:rPr>
  </w:style>
  <w:style w:type="paragraph" w:customStyle="1" w:styleId="Pa16">
    <w:name w:val="Pa16"/>
    <w:basedOn w:val="Default"/>
    <w:next w:val="Default"/>
    <w:uiPriority w:val="99"/>
    <w:rsid w:val="008A3C1C"/>
    <w:pPr>
      <w:spacing w:line="181" w:lineRule="atLeast"/>
    </w:pPr>
    <w:rPr>
      <w:rFonts w:ascii="Colfax Medium" w:hAnsi="Colfax Medium" w:cs="Times New Roman"/>
      <w:color w:val="auto"/>
    </w:rPr>
  </w:style>
  <w:style w:type="paragraph" w:customStyle="1" w:styleId="Pa17">
    <w:name w:val="Pa17"/>
    <w:basedOn w:val="Default"/>
    <w:next w:val="Default"/>
    <w:uiPriority w:val="99"/>
    <w:rsid w:val="008A3C1C"/>
    <w:pPr>
      <w:spacing w:line="161" w:lineRule="atLeast"/>
    </w:pPr>
    <w:rPr>
      <w:rFonts w:ascii="Colfax Medium" w:hAnsi="Colfax Medium" w:cs="Times New Roman"/>
      <w:color w:val="auto"/>
    </w:rPr>
  </w:style>
  <w:style w:type="paragraph" w:customStyle="1" w:styleId="Pa14">
    <w:name w:val="Pa14"/>
    <w:basedOn w:val="Default"/>
    <w:next w:val="Default"/>
    <w:uiPriority w:val="99"/>
    <w:rsid w:val="008A3C1C"/>
    <w:pPr>
      <w:spacing w:line="202" w:lineRule="atLeast"/>
    </w:pPr>
    <w:rPr>
      <w:rFonts w:ascii="Colfax Medium" w:hAnsi="Colfax Medium" w:cs="Times New Roman"/>
      <w:color w:val="auto"/>
    </w:rPr>
  </w:style>
  <w:style w:type="paragraph" w:customStyle="1" w:styleId="Pa18">
    <w:name w:val="Pa18"/>
    <w:basedOn w:val="Default"/>
    <w:next w:val="Default"/>
    <w:uiPriority w:val="99"/>
    <w:rsid w:val="008A3C1C"/>
    <w:pPr>
      <w:spacing w:line="161" w:lineRule="atLeast"/>
    </w:pPr>
    <w:rPr>
      <w:rFonts w:ascii="Colfax Medium" w:hAnsi="Colfax Medium" w:cs="Times New Roman"/>
      <w:color w:val="auto"/>
    </w:rPr>
  </w:style>
  <w:style w:type="paragraph" w:customStyle="1" w:styleId="Pa19">
    <w:name w:val="Pa19"/>
    <w:basedOn w:val="Default"/>
    <w:next w:val="Default"/>
    <w:uiPriority w:val="99"/>
    <w:rsid w:val="008A3C1C"/>
    <w:pPr>
      <w:spacing w:line="161" w:lineRule="atLeast"/>
    </w:pPr>
    <w:rPr>
      <w:rFonts w:ascii="Colfax Medium" w:hAnsi="Colfax Medium" w:cs="Times New Roman"/>
      <w:color w:val="auto"/>
    </w:rPr>
  </w:style>
  <w:style w:type="character" w:customStyle="1" w:styleId="A16">
    <w:name w:val="A16"/>
    <w:uiPriority w:val="99"/>
    <w:rsid w:val="008A3C1C"/>
    <w:rPr>
      <w:rFonts w:ascii="Colfax Black Italic" w:hAnsi="Colfax Black Italic" w:cs="Colfax Black Italic"/>
      <w:b/>
      <w:bCs/>
      <w:i/>
      <w:iCs/>
      <w:color w:val="000000"/>
      <w:sz w:val="14"/>
      <w:szCs w:val="14"/>
    </w:rPr>
  </w:style>
  <w:style w:type="character" w:customStyle="1" w:styleId="A19">
    <w:name w:val="A19"/>
    <w:uiPriority w:val="99"/>
    <w:rsid w:val="008A3C1C"/>
    <w:rPr>
      <w:rFonts w:cs="YNRZZ K+ Colfax"/>
      <w:b/>
      <w:bCs/>
      <w:color w:val="000000"/>
      <w:sz w:val="42"/>
      <w:szCs w:val="42"/>
    </w:rPr>
  </w:style>
  <w:style w:type="paragraph" w:customStyle="1" w:styleId="Pa26">
    <w:name w:val="Pa26"/>
    <w:basedOn w:val="Default"/>
    <w:next w:val="Default"/>
    <w:uiPriority w:val="99"/>
    <w:rsid w:val="008A3C1C"/>
    <w:pPr>
      <w:spacing w:line="181" w:lineRule="atLeast"/>
    </w:pPr>
    <w:rPr>
      <w:rFonts w:cs="Times New Roman"/>
      <w:color w:val="auto"/>
    </w:rPr>
  </w:style>
  <w:style w:type="character" w:customStyle="1" w:styleId="A20">
    <w:name w:val="A20"/>
    <w:uiPriority w:val="99"/>
    <w:rsid w:val="008A3C1C"/>
    <w:rPr>
      <w:rFonts w:cs="YNRZZ K+ Colfax"/>
      <w:b/>
      <w:bCs/>
      <w:color w:val="000000"/>
      <w:u w:val="single"/>
    </w:rPr>
  </w:style>
  <w:style w:type="character" w:customStyle="1" w:styleId="A21">
    <w:name w:val="A21"/>
    <w:uiPriority w:val="99"/>
    <w:rsid w:val="008A3C1C"/>
    <w:rPr>
      <w:rFonts w:cs="YNRZZ K+ Colfax"/>
      <w:color w:val="000000"/>
      <w:sz w:val="30"/>
      <w:szCs w:val="30"/>
    </w:rPr>
  </w:style>
  <w:style w:type="character" w:customStyle="1" w:styleId="A27">
    <w:name w:val="A27"/>
    <w:uiPriority w:val="99"/>
    <w:rsid w:val="00792CE0"/>
    <w:rPr>
      <w:rFonts w:cs="RHTYFY+GoboldHighThinItalic-Ita"/>
      <w:b/>
      <w:bCs/>
      <w:i/>
      <w:iCs/>
      <w:color w:val="000000"/>
      <w:sz w:val="122"/>
      <w:szCs w:val="122"/>
    </w:rPr>
  </w:style>
  <w:style w:type="paragraph" w:customStyle="1" w:styleId="Pa36">
    <w:name w:val="Pa36"/>
    <w:basedOn w:val="Default"/>
    <w:next w:val="Default"/>
    <w:uiPriority w:val="99"/>
    <w:rsid w:val="00792CE0"/>
    <w:pPr>
      <w:spacing w:line="1249" w:lineRule="atLeast"/>
    </w:pPr>
    <w:rPr>
      <w:rFonts w:ascii="RHTYFY+GoboldBoldItalic-Italic" w:hAnsi="RHTYFY+GoboldBoldItalic-Italic" w:cs="Times New Roman"/>
      <w:color w:val="auto"/>
    </w:rPr>
  </w:style>
  <w:style w:type="paragraph" w:customStyle="1" w:styleId="Pa33">
    <w:name w:val="Pa33"/>
    <w:basedOn w:val="Default"/>
    <w:next w:val="Default"/>
    <w:uiPriority w:val="99"/>
    <w:rsid w:val="00792CE0"/>
    <w:pPr>
      <w:spacing w:line="181" w:lineRule="atLeast"/>
    </w:pPr>
    <w:rPr>
      <w:rFonts w:ascii="RHTYFY+GoboldBoldItalic-Italic" w:hAnsi="RHTYFY+GoboldBoldItalic-Italic" w:cs="Times New Roman"/>
      <w:color w:val="auto"/>
    </w:rPr>
  </w:style>
  <w:style w:type="paragraph" w:customStyle="1" w:styleId="Pa30">
    <w:name w:val="Pa30"/>
    <w:basedOn w:val="Default"/>
    <w:next w:val="Default"/>
    <w:uiPriority w:val="99"/>
    <w:rsid w:val="00792CE0"/>
    <w:pPr>
      <w:spacing w:line="181" w:lineRule="atLeast"/>
    </w:pPr>
    <w:rPr>
      <w:rFonts w:ascii="RHTYFY+GoboldBoldItalic-Italic" w:hAnsi="RHTYFY+GoboldBoldItalic-Italic" w:cs="Times New Roman"/>
      <w:color w:val="auto"/>
    </w:rPr>
  </w:style>
  <w:style w:type="character" w:customStyle="1" w:styleId="A24">
    <w:name w:val="A24"/>
    <w:uiPriority w:val="99"/>
    <w:rsid w:val="00792CE0"/>
    <w:rPr>
      <w:rFonts w:ascii="YNRZZ K+ Colfax" w:hAnsi="YNRZZ K+ Colfax" w:cs="YNRZZ K+ Colfax"/>
      <w:color w:val="000000"/>
      <w:sz w:val="13"/>
      <w:szCs w:val="13"/>
    </w:rPr>
  </w:style>
  <w:style w:type="paragraph" w:customStyle="1" w:styleId="Pa34">
    <w:name w:val="Pa34"/>
    <w:basedOn w:val="Default"/>
    <w:next w:val="Default"/>
    <w:uiPriority w:val="99"/>
    <w:rsid w:val="00792CE0"/>
    <w:pPr>
      <w:spacing w:line="441" w:lineRule="atLeast"/>
    </w:pPr>
    <w:rPr>
      <w:rFonts w:ascii="RHTYFY+GoboldBoldItalic-Italic" w:hAnsi="RHTYFY+GoboldBoldItalic-Italic" w:cs="Times New Roman"/>
      <w:color w:val="auto"/>
    </w:rPr>
  </w:style>
  <w:style w:type="paragraph" w:customStyle="1" w:styleId="Pa27">
    <w:name w:val="Pa27"/>
    <w:basedOn w:val="Default"/>
    <w:next w:val="Default"/>
    <w:uiPriority w:val="99"/>
    <w:rsid w:val="00792CE0"/>
    <w:pPr>
      <w:spacing w:line="241" w:lineRule="atLeast"/>
    </w:pPr>
    <w:rPr>
      <w:rFonts w:cs="Times New Roman"/>
      <w:color w:val="auto"/>
    </w:rPr>
  </w:style>
  <w:style w:type="character" w:customStyle="1" w:styleId="A31">
    <w:name w:val="A31"/>
    <w:uiPriority w:val="99"/>
    <w:rsid w:val="00792CE0"/>
    <w:rPr>
      <w:rFonts w:ascii="Colfax Medium" w:hAnsi="Colfax Medium" w:cs="Colfax Medium"/>
      <w:color w:val="000000"/>
      <w:sz w:val="60"/>
      <w:szCs w:val="60"/>
    </w:rPr>
  </w:style>
  <w:style w:type="paragraph" w:customStyle="1" w:styleId="Pa41">
    <w:name w:val="Pa41"/>
    <w:basedOn w:val="Default"/>
    <w:next w:val="Default"/>
    <w:uiPriority w:val="99"/>
    <w:rsid w:val="00792CE0"/>
    <w:pPr>
      <w:spacing w:line="241" w:lineRule="atLeast"/>
    </w:pPr>
    <w:rPr>
      <w:rFonts w:cs="Times New Roman"/>
      <w:color w:val="auto"/>
    </w:rPr>
  </w:style>
  <w:style w:type="paragraph" w:customStyle="1" w:styleId="Pa24">
    <w:name w:val="Pa24"/>
    <w:basedOn w:val="Default"/>
    <w:next w:val="Default"/>
    <w:uiPriority w:val="99"/>
    <w:rsid w:val="00792CE0"/>
    <w:pPr>
      <w:spacing w:line="201" w:lineRule="atLeast"/>
    </w:pPr>
    <w:rPr>
      <w:rFonts w:cs="Times New Roman"/>
      <w:color w:val="auto"/>
    </w:rPr>
  </w:style>
  <w:style w:type="character" w:customStyle="1" w:styleId="A33">
    <w:name w:val="A33"/>
    <w:uiPriority w:val="99"/>
    <w:rsid w:val="00792CE0"/>
    <w:rPr>
      <w:rFonts w:cs="YNRZZ K+ Colfax"/>
      <w:b/>
      <w:bCs/>
      <w:color w:val="000000"/>
      <w:sz w:val="18"/>
      <w:szCs w:val="18"/>
      <w:u w:val="single"/>
    </w:rPr>
  </w:style>
  <w:style w:type="paragraph" w:customStyle="1" w:styleId="Pa32">
    <w:name w:val="Pa32"/>
    <w:basedOn w:val="Default"/>
    <w:next w:val="Default"/>
    <w:uiPriority w:val="99"/>
    <w:rsid w:val="00FF176C"/>
    <w:pPr>
      <w:spacing w:line="151" w:lineRule="atLeast"/>
    </w:pPr>
    <w:rPr>
      <w:rFonts w:cs="Times New Roman"/>
      <w:color w:val="auto"/>
    </w:rPr>
  </w:style>
  <w:style w:type="paragraph" w:customStyle="1" w:styleId="Pa42">
    <w:name w:val="Pa42"/>
    <w:basedOn w:val="Default"/>
    <w:next w:val="Default"/>
    <w:uiPriority w:val="99"/>
    <w:rsid w:val="00FF176C"/>
    <w:pPr>
      <w:spacing w:line="841" w:lineRule="atLeast"/>
    </w:pPr>
    <w:rPr>
      <w:rFonts w:cs="Times New Roman"/>
      <w:color w:val="auto"/>
    </w:rPr>
  </w:style>
  <w:style w:type="paragraph" w:customStyle="1" w:styleId="Pa44">
    <w:name w:val="Pa44"/>
    <w:basedOn w:val="Default"/>
    <w:next w:val="Default"/>
    <w:uiPriority w:val="99"/>
    <w:rsid w:val="00FF176C"/>
    <w:pPr>
      <w:spacing w:line="171" w:lineRule="atLeast"/>
    </w:pPr>
    <w:rPr>
      <w:rFonts w:ascii="Gobold Uplow" w:hAnsi="Gobold Uplow" w:cs="Times New Roman"/>
      <w:color w:val="auto"/>
    </w:rPr>
  </w:style>
  <w:style w:type="character" w:customStyle="1" w:styleId="A37">
    <w:name w:val="A37"/>
    <w:uiPriority w:val="99"/>
    <w:rsid w:val="00FF176C"/>
    <w:rPr>
      <w:rFonts w:cs="Gobold Uplow"/>
      <w:b/>
      <w:bCs/>
      <w:color w:val="000000"/>
      <w:sz w:val="76"/>
      <w:szCs w:val="76"/>
    </w:rPr>
  </w:style>
  <w:style w:type="character" w:customStyle="1" w:styleId="A39">
    <w:name w:val="A39"/>
    <w:uiPriority w:val="99"/>
    <w:rsid w:val="00FF176C"/>
    <w:rPr>
      <w:rFonts w:ascii="YNRZZ K+ Colfax" w:hAnsi="YNRZZ K+ Colfax" w:cs="YNRZZ K+ Colfax"/>
      <w:color w:val="000000"/>
      <w:sz w:val="10"/>
      <w:szCs w:val="10"/>
    </w:rPr>
  </w:style>
  <w:style w:type="paragraph" w:customStyle="1" w:styleId="Pa45">
    <w:name w:val="Pa45"/>
    <w:basedOn w:val="Default"/>
    <w:next w:val="Default"/>
    <w:uiPriority w:val="99"/>
    <w:rsid w:val="00FF176C"/>
    <w:pPr>
      <w:spacing w:line="241" w:lineRule="atLeast"/>
    </w:pPr>
    <w:rPr>
      <w:rFonts w:ascii="Gobold Uplow" w:hAnsi="Gobold Uplow" w:cs="Times New Roman"/>
      <w:color w:val="auto"/>
    </w:rPr>
  </w:style>
  <w:style w:type="character" w:customStyle="1" w:styleId="A23">
    <w:name w:val="A23"/>
    <w:uiPriority w:val="99"/>
    <w:rsid w:val="00FF176C"/>
    <w:rPr>
      <w:rFonts w:ascii="YNRZZ K+ Colfax" w:hAnsi="YNRZZ K+ Colfax" w:cs="YNRZZ K+ Colfax"/>
      <w:b/>
      <w:bCs/>
      <w:color w:val="000000"/>
      <w:sz w:val="15"/>
      <w:szCs w:val="15"/>
    </w:rPr>
  </w:style>
  <w:style w:type="paragraph" w:customStyle="1" w:styleId="Pa46">
    <w:name w:val="Pa46"/>
    <w:basedOn w:val="Default"/>
    <w:next w:val="Default"/>
    <w:uiPriority w:val="99"/>
    <w:rsid w:val="00FF176C"/>
    <w:pPr>
      <w:spacing w:line="241" w:lineRule="atLeast"/>
    </w:pPr>
    <w:rPr>
      <w:rFonts w:ascii="Gobold Uplow" w:hAnsi="Gobold Uplow" w:cs="Times New Roman"/>
      <w:color w:val="auto"/>
    </w:rPr>
  </w:style>
  <w:style w:type="paragraph" w:customStyle="1" w:styleId="Pa49">
    <w:name w:val="Pa49"/>
    <w:basedOn w:val="Default"/>
    <w:next w:val="Default"/>
    <w:uiPriority w:val="99"/>
    <w:rsid w:val="00FF176C"/>
    <w:pPr>
      <w:spacing w:line="289" w:lineRule="atLeast"/>
    </w:pPr>
    <w:rPr>
      <w:rFonts w:ascii="Gobold Uplow" w:hAnsi="Gobold Uplow" w:cs="Times New Roman"/>
      <w:color w:val="auto"/>
    </w:rPr>
  </w:style>
  <w:style w:type="character" w:customStyle="1" w:styleId="A40">
    <w:name w:val="A40"/>
    <w:uiPriority w:val="99"/>
    <w:rsid w:val="00FF176C"/>
    <w:rPr>
      <w:rFonts w:ascii="YNRZZ K+ Colfax" w:hAnsi="YNRZZ K+ Colfax" w:cs="YNRZZ K+ Colfax"/>
      <w:color w:val="000000"/>
      <w:sz w:val="30"/>
      <w:szCs w:val="30"/>
    </w:rPr>
  </w:style>
  <w:style w:type="character" w:customStyle="1" w:styleId="A38">
    <w:name w:val="A38"/>
    <w:uiPriority w:val="99"/>
    <w:rsid w:val="00FF176C"/>
    <w:rPr>
      <w:rFonts w:ascii="Colfax Medium" w:hAnsi="Colfax Medium" w:cs="Colfax Medium"/>
      <w:color w:val="000000"/>
      <w:sz w:val="17"/>
      <w:szCs w:val="17"/>
    </w:rPr>
  </w:style>
  <w:style w:type="paragraph" w:customStyle="1" w:styleId="Pa47">
    <w:name w:val="Pa47"/>
    <w:basedOn w:val="Default"/>
    <w:next w:val="Default"/>
    <w:uiPriority w:val="99"/>
    <w:rsid w:val="00FF176C"/>
    <w:pPr>
      <w:spacing w:line="181" w:lineRule="atLeast"/>
    </w:pPr>
    <w:rPr>
      <w:rFonts w:ascii="Gobold Uplow" w:hAnsi="Gobold Uplow" w:cs="Times New Roman"/>
      <w:color w:val="auto"/>
    </w:rPr>
  </w:style>
  <w:style w:type="paragraph" w:customStyle="1" w:styleId="Pa51">
    <w:name w:val="Pa51"/>
    <w:basedOn w:val="Default"/>
    <w:next w:val="Default"/>
    <w:uiPriority w:val="99"/>
    <w:rsid w:val="00991AE7"/>
    <w:pPr>
      <w:spacing w:line="241" w:lineRule="atLeast"/>
    </w:pPr>
    <w:rPr>
      <w:rFonts w:cs="Times New Roman"/>
      <w:color w:val="auto"/>
    </w:rPr>
  </w:style>
  <w:style w:type="paragraph" w:customStyle="1" w:styleId="Pa53">
    <w:name w:val="Pa53"/>
    <w:basedOn w:val="Default"/>
    <w:next w:val="Default"/>
    <w:uiPriority w:val="99"/>
    <w:rsid w:val="00991AE7"/>
    <w:pPr>
      <w:spacing w:line="181" w:lineRule="atLeast"/>
    </w:pPr>
    <w:rPr>
      <w:rFonts w:cs="Times New Roman"/>
      <w:color w:val="auto"/>
    </w:rPr>
  </w:style>
  <w:style w:type="character" w:customStyle="1" w:styleId="A48">
    <w:name w:val="A48"/>
    <w:uiPriority w:val="99"/>
    <w:rsid w:val="00991AE7"/>
    <w:rPr>
      <w:rFonts w:cs="Gobold Thin Italic"/>
      <w:i/>
      <w:iCs/>
      <w:color w:val="000000"/>
      <w:sz w:val="27"/>
      <w:szCs w:val="27"/>
    </w:rPr>
  </w:style>
  <w:style w:type="paragraph" w:customStyle="1" w:styleId="TextecourantRECURRENTS">
    <w:name w:val="Texte courant (RECURRENTS)"/>
    <w:basedOn w:val="Aucunstyledeparagraphe"/>
    <w:uiPriority w:val="99"/>
    <w:rsid w:val="007F6702"/>
    <w:pPr>
      <w:jc w:val="both"/>
    </w:pPr>
    <w:rPr>
      <w:rFonts w:ascii="Colfax Light" w:hAnsi="Colfax Light" w:cs="Colfax Light"/>
      <w:sz w:val="18"/>
      <w:szCs w:val="18"/>
      <w:lang w:eastAsia="fr-FR"/>
    </w:rPr>
  </w:style>
  <w:style w:type="paragraph" w:customStyle="1" w:styleId="Textecourant1erparagrapheRECURRENTS">
    <w:name w:val="Texte courant 1er paragraphe (RECURRENTS)"/>
    <w:basedOn w:val="Aucunstyledeparagraphe"/>
    <w:uiPriority w:val="99"/>
    <w:rsid w:val="007F6702"/>
    <w:pPr>
      <w:jc w:val="both"/>
    </w:pPr>
    <w:rPr>
      <w:rFonts w:ascii="Colfax Light" w:hAnsi="Colfax Light" w:cs="Colfax Light"/>
      <w:spacing w:val="-4"/>
      <w:sz w:val="18"/>
      <w:szCs w:val="18"/>
      <w:lang w:eastAsia="fr-FR"/>
    </w:rPr>
  </w:style>
  <w:style w:type="paragraph" w:customStyle="1" w:styleId="CHAPO2RECURRENTS">
    <w:name w:val="CHAPO 2 (RECURRENTS)"/>
    <w:basedOn w:val="Aucunstyledeparagraphe"/>
    <w:uiPriority w:val="99"/>
    <w:rsid w:val="007F6702"/>
    <w:pPr>
      <w:pBdr>
        <w:top w:val="single" w:sz="8" w:space="17" w:color="auto"/>
        <w:bottom w:val="single" w:sz="8" w:space="14" w:color="auto"/>
      </w:pBdr>
      <w:suppressAutoHyphens/>
    </w:pPr>
    <w:rPr>
      <w:rFonts w:ascii="Colfax Black" w:hAnsi="Colfax Black" w:cs="Colfax Black"/>
      <w:spacing w:val="-4"/>
      <w:sz w:val="20"/>
      <w:szCs w:val="20"/>
      <w:lang w:eastAsia="fr-FR"/>
    </w:rPr>
  </w:style>
  <w:style w:type="paragraph" w:customStyle="1" w:styleId="ITWQuestionINVITE">
    <w:name w:val="ITW Question (INVITÉ.E)"/>
    <w:basedOn w:val="CULTUREQuestion"/>
    <w:uiPriority w:val="99"/>
    <w:rsid w:val="007F6702"/>
    <w:rPr>
      <w:color w:val="FF608C"/>
    </w:rPr>
  </w:style>
  <w:style w:type="paragraph" w:customStyle="1" w:styleId="ITWRponseINVITE">
    <w:name w:val="ITW Réponse (INVITÉ.E)"/>
    <w:basedOn w:val="TextecourantRECURRENTS"/>
    <w:uiPriority w:val="99"/>
    <w:rsid w:val="007F6702"/>
  </w:style>
  <w:style w:type="paragraph" w:customStyle="1" w:styleId="INTERTITRE2RECURRENTS">
    <w:name w:val="INTERTITRE 2 (RECURRENTS)"/>
    <w:basedOn w:val="Aucunstyledeparagraphe"/>
    <w:uiPriority w:val="99"/>
    <w:rsid w:val="007F6702"/>
    <w:pPr>
      <w:spacing w:before="113"/>
      <w:jc w:val="both"/>
    </w:pPr>
    <w:rPr>
      <w:rFonts w:ascii="Colfax Black Italic" w:hAnsi="Colfax Black Italic" w:cs="Colfax Black Italic"/>
      <w:i/>
      <w:iCs/>
      <w:color w:val="FF00FF"/>
      <w:spacing w:val="-4"/>
      <w:sz w:val="18"/>
      <w:szCs w:val="18"/>
      <w:lang w:eastAsia="fr-FR"/>
    </w:rPr>
  </w:style>
  <w:style w:type="paragraph" w:customStyle="1" w:styleId="NDBDPRECURRENTS">
    <w:name w:val="NDBDP (RECURRENTS)"/>
    <w:basedOn w:val="TextecourantRECURRENTS"/>
    <w:uiPriority w:val="99"/>
    <w:rsid w:val="007F6702"/>
    <w:pPr>
      <w:suppressAutoHyphens/>
      <w:spacing w:before="113"/>
      <w:jc w:val="left"/>
    </w:pPr>
    <w:rPr>
      <w:sz w:val="14"/>
      <w:szCs w:val="14"/>
    </w:rPr>
  </w:style>
  <w:style w:type="paragraph" w:customStyle="1" w:styleId="LegendefondfoncRECURRENTS">
    <w:name w:val="Legende fond foncé (RECURRENTS)"/>
    <w:basedOn w:val="Normal"/>
    <w:uiPriority w:val="99"/>
    <w:rsid w:val="004D3DB8"/>
    <w:pPr>
      <w:suppressAutoHyphens/>
      <w:autoSpaceDE w:val="0"/>
      <w:autoSpaceDN w:val="0"/>
      <w:adjustRightInd w:val="0"/>
      <w:spacing w:after="57" w:line="220" w:lineRule="atLeast"/>
      <w:textAlignment w:val="center"/>
    </w:pPr>
    <w:rPr>
      <w:rFonts w:ascii="Akzidenz-Grotesk BQ Condensed" w:hAnsi="Akzidenz-Grotesk BQ Condensed" w:cs="Akzidenz-Grotesk BQ Condensed"/>
      <w:color w:val="000000"/>
      <w:sz w:val="18"/>
      <w:szCs w:val="18"/>
      <w:u w:val="thick" w:color="FFFFFF"/>
      <w:lang w:eastAsia="fr-FR"/>
    </w:rPr>
  </w:style>
  <w:style w:type="paragraph" w:customStyle="1" w:styleId="CHIFFREChiffre12ptturquoise">
    <w:name w:val="CHIFFRE Chiffre 12pt turquoise"/>
    <w:basedOn w:val="Aucunstyledeparagraphe"/>
    <w:uiPriority w:val="99"/>
    <w:rsid w:val="009055F5"/>
    <w:pPr>
      <w:jc w:val="center"/>
    </w:pPr>
    <w:rPr>
      <w:rFonts w:ascii="Gobold Uplow" w:hAnsi="Gobold Uplow" w:cs="Gobold Uplow"/>
      <w:color w:val="19FFA3"/>
      <w:lang w:eastAsia="fr-FR"/>
    </w:rPr>
  </w:style>
  <w:style w:type="paragraph" w:customStyle="1" w:styleId="CHAPORECURRENTS">
    <w:name w:val="CHAPO (RECURRENTS)"/>
    <w:basedOn w:val="Aucunstyledeparagraphe"/>
    <w:uiPriority w:val="99"/>
    <w:rsid w:val="004B659C"/>
    <w:pPr>
      <w:pBdr>
        <w:top w:val="single" w:sz="8" w:space="17" w:color="auto"/>
        <w:bottom w:val="single" w:sz="8" w:space="14" w:color="auto"/>
      </w:pBdr>
      <w:suppressAutoHyphens/>
      <w:jc w:val="center"/>
    </w:pPr>
    <w:rPr>
      <w:rFonts w:ascii="Colfax Black" w:hAnsi="Colfax Black" w:cs="Colfax Black"/>
      <w:spacing w:val="-4"/>
      <w:sz w:val="20"/>
      <w:szCs w:val="20"/>
      <w:lang w:eastAsia="fr-FR"/>
    </w:rPr>
  </w:style>
  <w:style w:type="paragraph" w:customStyle="1" w:styleId="INVBioExpresscourantINVITE">
    <w:name w:val="INV Bio Express courant (INVITÉ.E)"/>
    <w:basedOn w:val="TextecourantRECURRENTS"/>
    <w:uiPriority w:val="99"/>
    <w:rsid w:val="005C74FB"/>
    <w:pPr>
      <w:suppressAutoHyphens/>
      <w:jc w:val="left"/>
    </w:pPr>
  </w:style>
  <w:style w:type="paragraph" w:customStyle="1" w:styleId="Titreslideintermediaire">
    <w:name w:val="Titre slide intermediaire"/>
    <w:basedOn w:val="Normal"/>
    <w:uiPriority w:val="99"/>
    <w:rsid w:val="00EC476C"/>
    <w:pPr>
      <w:tabs>
        <w:tab w:val="left" w:pos="460"/>
      </w:tabs>
      <w:suppressAutoHyphens/>
      <w:autoSpaceDE w:val="0"/>
      <w:autoSpaceDN w:val="0"/>
      <w:adjustRightInd w:val="0"/>
      <w:spacing w:line="760" w:lineRule="atLeast"/>
      <w:jc w:val="center"/>
      <w:textAlignment w:val="center"/>
    </w:pPr>
    <w:rPr>
      <w:rFonts w:ascii="Sinkin Sans 200 X Light" w:hAnsi="Sinkin Sans 200 X Light" w:cs="Sinkin Sans 200 X Light"/>
      <w:caps/>
      <w:color w:val="0C0C0C"/>
      <w:spacing w:val="240"/>
      <w:sz w:val="120"/>
      <w:szCs w:val="120"/>
      <w:lang w:eastAsia="fr-FR"/>
    </w:rPr>
  </w:style>
  <w:style w:type="paragraph" w:customStyle="1" w:styleId="TextecourantcopieRECURRENTS">
    <w:name w:val="Texte courant copie (RECURRENTS)"/>
    <w:basedOn w:val="Aucunstyledeparagraphe"/>
    <w:uiPriority w:val="99"/>
    <w:rsid w:val="00EC4517"/>
    <w:pPr>
      <w:jc w:val="both"/>
    </w:pPr>
    <w:rPr>
      <w:rFonts w:ascii="Colfax Light" w:hAnsi="Colfax Light" w:cs="Colfax Light"/>
      <w:sz w:val="18"/>
      <w:szCs w:val="18"/>
      <w:lang w:eastAsia="fr-FR"/>
    </w:rPr>
  </w:style>
  <w:style w:type="paragraph" w:customStyle="1" w:styleId="LEGENDERECURRENTS">
    <w:name w:val="LEGENDE (RECURRENTS)"/>
    <w:basedOn w:val="Aucunstyledeparagraphe"/>
    <w:uiPriority w:val="99"/>
    <w:rsid w:val="00BF0A50"/>
    <w:pPr>
      <w:suppressAutoHyphens/>
      <w:spacing w:after="57" w:line="220" w:lineRule="atLeast"/>
    </w:pPr>
    <w:rPr>
      <w:rFonts w:ascii="Akzidenz-Grotesk BQ Condensed" w:hAnsi="Akzidenz-Grotesk BQ Condensed" w:cs="Akzidenz-Grotesk BQ Condensed"/>
      <w:sz w:val="18"/>
      <w:szCs w:val="18"/>
      <w:lang w:eastAsia="fr-FR"/>
    </w:rPr>
  </w:style>
  <w:style w:type="paragraph" w:styleId="En-tte">
    <w:name w:val="header"/>
    <w:basedOn w:val="Normal"/>
    <w:link w:val="En-tteCar"/>
    <w:uiPriority w:val="99"/>
    <w:unhideWhenUsed/>
    <w:rsid w:val="00F94084"/>
    <w:pPr>
      <w:tabs>
        <w:tab w:val="center" w:pos="4536"/>
        <w:tab w:val="right" w:pos="9072"/>
      </w:tabs>
    </w:pPr>
  </w:style>
  <w:style w:type="character" w:customStyle="1" w:styleId="En-tteCar">
    <w:name w:val="En-tête Car"/>
    <w:basedOn w:val="Policepardfaut"/>
    <w:link w:val="En-tte"/>
    <w:uiPriority w:val="99"/>
    <w:rsid w:val="00F94084"/>
    <w:rPr>
      <w:sz w:val="24"/>
      <w:szCs w:val="22"/>
      <w:lang w:eastAsia="en-US"/>
    </w:rPr>
  </w:style>
  <w:style w:type="paragraph" w:styleId="Pieddepage">
    <w:name w:val="footer"/>
    <w:basedOn w:val="Normal"/>
    <w:link w:val="PieddepageCar"/>
    <w:uiPriority w:val="99"/>
    <w:unhideWhenUsed/>
    <w:rsid w:val="00F94084"/>
    <w:pPr>
      <w:tabs>
        <w:tab w:val="center" w:pos="4536"/>
        <w:tab w:val="right" w:pos="9072"/>
      </w:tabs>
    </w:pPr>
  </w:style>
  <w:style w:type="character" w:customStyle="1" w:styleId="PieddepageCar">
    <w:name w:val="Pied de page Car"/>
    <w:basedOn w:val="Policepardfaut"/>
    <w:link w:val="Pieddepage"/>
    <w:uiPriority w:val="99"/>
    <w:rsid w:val="00F94084"/>
    <w:rPr>
      <w:sz w:val="24"/>
      <w:szCs w:val="22"/>
      <w:lang w:eastAsia="en-US"/>
    </w:rPr>
  </w:style>
  <w:style w:type="character" w:customStyle="1" w:styleId="Titre5Car">
    <w:name w:val="Titre 5 Car"/>
    <w:basedOn w:val="Policepardfaut"/>
    <w:link w:val="Titre5"/>
    <w:uiPriority w:val="9"/>
    <w:rsid w:val="00B879A4"/>
    <w:rPr>
      <w:rFonts w:asciiTheme="majorHAnsi" w:eastAsiaTheme="majorEastAsia" w:hAnsiTheme="majorHAnsi" w:cstheme="majorBidi"/>
      <w:color w:val="2E74B5" w:themeColor="accent1" w:themeShade="BF"/>
      <w:sz w:val="24"/>
      <w:szCs w:val="22"/>
      <w:lang w:eastAsia="en-US"/>
    </w:rPr>
  </w:style>
  <w:style w:type="character" w:styleId="Textedelespacerserv">
    <w:name w:val="Placeholder Text"/>
    <w:basedOn w:val="Policepardfaut"/>
    <w:uiPriority w:val="99"/>
    <w:semiHidden/>
    <w:rsid w:val="0083531C"/>
    <w:rPr>
      <w:color w:val="808080"/>
    </w:rPr>
  </w:style>
  <w:style w:type="character" w:styleId="Mentionnonrsolue">
    <w:name w:val="Unresolved Mention"/>
    <w:basedOn w:val="Policepardfaut"/>
    <w:uiPriority w:val="99"/>
    <w:semiHidden/>
    <w:unhideWhenUsed/>
    <w:rsid w:val="00B9498E"/>
    <w:rPr>
      <w:color w:val="605E5C"/>
      <w:shd w:val="clear" w:color="auto" w:fill="E1DFDD"/>
    </w:rPr>
  </w:style>
  <w:style w:type="paragraph" w:styleId="En-ttedetabledesmatires">
    <w:name w:val="TOC Heading"/>
    <w:basedOn w:val="Titre1"/>
    <w:next w:val="Normal"/>
    <w:uiPriority w:val="39"/>
    <w:unhideWhenUsed/>
    <w:qFormat/>
    <w:rsid w:val="005E38D9"/>
    <w:pPr>
      <w:spacing w:before="240" w:line="259" w:lineRule="auto"/>
      <w:jc w:val="left"/>
      <w:outlineLvl w:val="9"/>
    </w:pPr>
    <w:rPr>
      <w:rFonts w:asciiTheme="majorHAnsi" w:eastAsiaTheme="majorEastAsia" w:hAnsiTheme="majorHAnsi" w:cstheme="majorBidi"/>
      <w:bCs w:val="0"/>
      <w:color w:val="2E74B5" w:themeColor="accent1" w:themeShade="BF"/>
      <w:szCs w:val="32"/>
      <w:lang w:eastAsia="fr-FR"/>
    </w:rPr>
  </w:style>
  <w:style w:type="paragraph" w:styleId="TM1">
    <w:name w:val="toc 1"/>
    <w:basedOn w:val="Normal"/>
    <w:next w:val="Normal"/>
    <w:autoRedefine/>
    <w:uiPriority w:val="39"/>
    <w:unhideWhenUsed/>
    <w:rsid w:val="005E38D9"/>
    <w:pPr>
      <w:spacing w:after="100"/>
    </w:pPr>
  </w:style>
  <w:style w:type="paragraph" w:styleId="TM2">
    <w:name w:val="toc 2"/>
    <w:basedOn w:val="Normal"/>
    <w:next w:val="Normal"/>
    <w:autoRedefine/>
    <w:uiPriority w:val="39"/>
    <w:unhideWhenUsed/>
    <w:rsid w:val="005E38D9"/>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96e2c1f-e4e0-4889-a1e6-9af92d147bbe">
      <Terms xmlns="http://schemas.microsoft.com/office/infopath/2007/PartnerControls"/>
    </lcf76f155ced4ddcb4097134ff3c332f>
    <TaxCatchAll xmlns="249fd3c8-af54-4741-810c-1e4c7548e01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18A3FB07DB3E441881FD666E0A3B62B" ma:contentTypeVersion="14" ma:contentTypeDescription="Crée un document." ma:contentTypeScope="" ma:versionID="52a9157a5799b966a5bfbe6bcc48a2f0">
  <xsd:schema xmlns:xsd="http://www.w3.org/2001/XMLSchema" xmlns:xs="http://www.w3.org/2001/XMLSchema" xmlns:p="http://schemas.microsoft.com/office/2006/metadata/properties" xmlns:ns2="296e2c1f-e4e0-4889-a1e6-9af92d147bbe" xmlns:ns3="249fd3c8-af54-4741-810c-1e4c7548e01e" targetNamespace="http://schemas.microsoft.com/office/2006/metadata/properties" ma:root="true" ma:fieldsID="4ad07fe1f31b0e69fc7c8e9b79bb3525" ns2:_="" ns3:_="">
    <xsd:import namespace="296e2c1f-e4e0-4889-a1e6-9af92d147bbe"/>
    <xsd:import namespace="249fd3c8-af54-4741-810c-1e4c7548e01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6e2c1f-e4e0-4889-a1e6-9af92d147b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0c04b74c-dbb3-423c-afc5-e1dd8da1235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9fd3c8-af54-4741-810c-1e4c7548e01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d4aad06-9723-4c8b-9960-73cdce937b09}" ma:internalName="TaxCatchAll" ma:showField="CatchAllData" ma:web="249fd3c8-af54-4741-810c-1e4c7548e01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337293-F8BE-49BF-BDC4-72D821DE5577}">
  <ds:schemaRefs>
    <ds:schemaRef ds:uri="http://schemas.microsoft.com/office/2006/metadata/properties"/>
    <ds:schemaRef ds:uri="http://schemas.microsoft.com/office/infopath/2007/PartnerControls"/>
    <ds:schemaRef ds:uri="296e2c1f-e4e0-4889-a1e6-9af92d147bbe"/>
    <ds:schemaRef ds:uri="249fd3c8-af54-4741-810c-1e4c7548e01e"/>
  </ds:schemaRefs>
</ds:datastoreItem>
</file>

<file path=customXml/itemProps2.xml><?xml version="1.0" encoding="utf-8"?>
<ds:datastoreItem xmlns:ds="http://schemas.openxmlformats.org/officeDocument/2006/customXml" ds:itemID="{DD5CF671-38ED-49E0-AB3C-EFFC59794C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6e2c1f-e4e0-4889-a1e6-9af92d147bbe"/>
    <ds:schemaRef ds:uri="249fd3c8-af54-4741-810c-1e4c7548e0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1C974A-D0BB-4685-9F41-DB461445875D}">
  <ds:schemaRefs>
    <ds:schemaRef ds:uri="http://schemas.microsoft.com/sharepoint/v3/contenttype/forms"/>
  </ds:schemaRefs>
</ds:datastoreItem>
</file>

<file path=customXml/itemProps4.xml><?xml version="1.0" encoding="utf-8"?>
<ds:datastoreItem xmlns:ds="http://schemas.openxmlformats.org/officeDocument/2006/customXml" ds:itemID="{89880E3D-B9C6-45E5-90CB-004C46526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428</TotalTime>
  <Pages>21</Pages>
  <Words>13923</Words>
  <Characters>76581</Characters>
  <Application>Microsoft Office Word</Application>
  <DocSecurity>0</DocSecurity>
  <Lines>638</Lines>
  <Paragraphs>180</Paragraphs>
  <ScaleCrop>false</ScaleCrop>
  <HeadingPairs>
    <vt:vector size="2" baseType="variant">
      <vt:variant>
        <vt:lpstr>Titre</vt:lpstr>
      </vt:variant>
      <vt:variant>
        <vt:i4>1</vt:i4>
      </vt:variant>
    </vt:vector>
  </HeadingPairs>
  <TitlesOfParts>
    <vt:vector size="1" baseType="lpstr">
      <vt:lpstr>Demain Clermont n°369. juillet aout 2026</vt:lpstr>
    </vt:vector>
  </TitlesOfParts>
  <Company>Hewlett-Packard Company</Company>
  <LinksUpToDate>false</LinksUpToDate>
  <CharactersWithSpaces>90324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Demain Clermont n°370. Octobre Novembre 2026</dc:title>
  <dc:subject/>
  <dc:creator>PC-2</dc:creator>
  <cp:keywords/>
  <dc:description/>
  <cp:lastModifiedBy>Barbara LASKOWSKI</cp:lastModifiedBy>
  <cp:revision>152</cp:revision>
  <cp:lastPrinted>2016-05-27T12:59:00Z</cp:lastPrinted>
  <dcterms:created xsi:type="dcterms:W3CDTF">2026-09-29T08:34:00Z</dcterms:created>
  <dcterms:modified xsi:type="dcterms:W3CDTF">2026-09-30T08:10:00Z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0x010100D18A3FB07DB3E441881FD666E0A3B62B</vt:lpwstr>
  </property>
  <property fmtid="{D5CDD505-2E9C-101B-9397-08002B2CF9AE}" pid="3" name="MediaServiceImageTags">
    <vt:lpwstr/>
  </property>
</Properties>
</file>